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FC4E0" w14:textId="40724E8E" w:rsidR="005C1B50" w:rsidRPr="005C1B50" w:rsidRDefault="005C1B50" w:rsidP="005C1B50">
      <w:pPr>
        <w:ind w:left="-851"/>
        <w:rPr>
          <w:rFonts w:cstheme="minorHAnsi"/>
          <w:b/>
          <w:bCs/>
          <w:sz w:val="28"/>
          <w:szCs w:val="28"/>
        </w:rPr>
      </w:pPr>
      <w:bookmarkStart w:id="0" w:name="_Hlk148261951"/>
      <w:bookmarkEnd w:id="0"/>
      <w:r w:rsidRPr="005C1B50">
        <w:rPr>
          <w:rFonts w:cstheme="minorHAnsi"/>
          <w:b/>
          <w:bCs/>
          <w:sz w:val="28"/>
          <w:szCs w:val="28"/>
        </w:rPr>
        <w:t>Nom, prénom :</w:t>
      </w:r>
    </w:p>
    <w:p w14:paraId="2A784903" w14:textId="45F7DB75" w:rsidR="007F6D13" w:rsidRPr="005C1B50" w:rsidRDefault="007D6FCB" w:rsidP="005C1B50">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rFonts w:cstheme="minorHAnsi"/>
          <w:b/>
          <w:bCs/>
          <w:sz w:val="40"/>
          <w:szCs w:val="40"/>
        </w:rPr>
      </w:pPr>
      <w:r w:rsidRPr="005C1B50">
        <w:rPr>
          <w:rFonts w:cstheme="minorHAnsi"/>
          <w:b/>
          <w:bCs/>
          <w:sz w:val="40"/>
          <w:szCs w:val="40"/>
        </w:rPr>
        <w:t>Activité</w:t>
      </w:r>
      <w:r w:rsidR="005B3CD7">
        <w:rPr>
          <w:rFonts w:cstheme="minorHAnsi"/>
          <w:b/>
          <w:bCs/>
          <w:sz w:val="40"/>
          <w:szCs w:val="40"/>
        </w:rPr>
        <w:t>s</w:t>
      </w:r>
      <w:r w:rsidRPr="005C1B50">
        <w:rPr>
          <w:rFonts w:cstheme="minorHAnsi"/>
          <w:b/>
          <w:bCs/>
          <w:sz w:val="40"/>
          <w:szCs w:val="40"/>
        </w:rPr>
        <w:t xml:space="preserve"> expérimentale</w:t>
      </w:r>
      <w:r w:rsidR="005B3CD7">
        <w:rPr>
          <w:rFonts w:cstheme="minorHAnsi"/>
          <w:b/>
          <w:bCs/>
          <w:sz w:val="40"/>
          <w:szCs w:val="40"/>
        </w:rPr>
        <w:t>s</w:t>
      </w:r>
      <w:r w:rsidRPr="005C1B50">
        <w:rPr>
          <w:rFonts w:cstheme="minorHAnsi"/>
          <w:b/>
          <w:bCs/>
          <w:sz w:val="40"/>
          <w:szCs w:val="40"/>
        </w:rPr>
        <w:t> : utiliser les lois de Newton</w:t>
      </w:r>
    </w:p>
    <w:tbl>
      <w:tblPr>
        <w:tblStyle w:val="Grilledutableau"/>
        <w:tblW w:w="10611" w:type="dxa"/>
        <w:tblInd w:w="-779" w:type="dxa"/>
        <w:tblLook w:val="04A0" w:firstRow="1" w:lastRow="0" w:firstColumn="1" w:lastColumn="0" w:noHBand="0" w:noVBand="1"/>
      </w:tblPr>
      <w:tblGrid>
        <w:gridCol w:w="9841"/>
        <w:gridCol w:w="385"/>
        <w:gridCol w:w="385"/>
      </w:tblGrid>
      <w:tr w:rsidR="005C1B50" w:rsidRPr="0009181A" w14:paraId="1E5487AD" w14:textId="77777777" w:rsidTr="005D177B">
        <w:trPr>
          <w:trHeight w:val="230"/>
        </w:trPr>
        <w:tc>
          <w:tcPr>
            <w:tcW w:w="0" w:type="auto"/>
            <w:shd w:val="clear" w:color="auto" w:fill="D9D9D9" w:themeFill="background1" w:themeFillShade="D9"/>
          </w:tcPr>
          <w:p w14:paraId="3374A78D" w14:textId="77777777" w:rsidR="005C1B50" w:rsidRPr="0009181A" w:rsidRDefault="005C1B50" w:rsidP="002849E2">
            <w:pPr>
              <w:jc w:val="center"/>
              <w:rPr>
                <w:rFonts w:ascii="Arial" w:eastAsia="Arial Unicode MS" w:hAnsi="Arial" w:cs="Arial"/>
                <w:b/>
                <w:bCs/>
                <w:sz w:val="22"/>
                <w:szCs w:val="22"/>
              </w:rPr>
            </w:pPr>
            <w:r w:rsidRPr="0009181A">
              <w:rPr>
                <w:rFonts w:ascii="Arial" w:eastAsia="Arial Unicode MS" w:hAnsi="Arial" w:cs="Arial"/>
                <w:b/>
                <w:bCs/>
                <w:sz w:val="22"/>
                <w:szCs w:val="22"/>
              </w:rPr>
              <w:t>Capacités exigibles</w:t>
            </w:r>
          </w:p>
        </w:tc>
        <w:tc>
          <w:tcPr>
            <w:tcW w:w="0" w:type="auto"/>
            <w:shd w:val="clear" w:color="auto" w:fill="D9D9D9" w:themeFill="background1" w:themeFillShade="D9"/>
          </w:tcPr>
          <w:p w14:paraId="1D4C8A7E" w14:textId="77777777" w:rsidR="005C1B50" w:rsidRPr="0009181A" w:rsidRDefault="005C1B50" w:rsidP="002849E2">
            <w:pPr>
              <w:jc w:val="center"/>
              <w:rPr>
                <w:rFonts w:ascii="Arial" w:eastAsia="Arial Unicode MS" w:hAnsi="Arial" w:cs="Arial"/>
                <w:b/>
                <w:bCs/>
              </w:rPr>
            </w:pPr>
            <w:r w:rsidRPr="0009181A">
              <w:rPr>
                <w:rFonts w:ascii="Arial" w:eastAsia="Arial Unicode MS" w:hAnsi="Arial" w:cs="Arial"/>
                <w:b/>
                <w:bCs/>
              </w:rPr>
              <w:sym w:font="Wingdings" w:char="F04A"/>
            </w:r>
          </w:p>
        </w:tc>
        <w:tc>
          <w:tcPr>
            <w:tcW w:w="0" w:type="auto"/>
            <w:shd w:val="clear" w:color="auto" w:fill="D9D9D9" w:themeFill="background1" w:themeFillShade="D9"/>
          </w:tcPr>
          <w:p w14:paraId="1C69B514" w14:textId="77777777" w:rsidR="005C1B50" w:rsidRPr="0009181A" w:rsidRDefault="005C1B50" w:rsidP="002849E2">
            <w:pPr>
              <w:jc w:val="center"/>
              <w:rPr>
                <w:rFonts w:ascii="Arial" w:eastAsia="Arial Unicode MS" w:hAnsi="Arial" w:cs="Arial"/>
                <w:b/>
                <w:bCs/>
              </w:rPr>
            </w:pPr>
            <w:r w:rsidRPr="0009181A">
              <w:rPr>
                <w:rFonts w:ascii="Arial" w:eastAsia="Arial Unicode MS" w:hAnsi="Arial" w:cs="Arial"/>
                <w:b/>
                <w:bCs/>
              </w:rPr>
              <w:sym w:font="Wingdings" w:char="F04C"/>
            </w:r>
          </w:p>
        </w:tc>
      </w:tr>
      <w:tr w:rsidR="005C1B50" w:rsidRPr="0013265B" w14:paraId="74468508" w14:textId="77777777" w:rsidTr="005D177B">
        <w:trPr>
          <w:trHeight w:val="230"/>
        </w:trPr>
        <w:tc>
          <w:tcPr>
            <w:tcW w:w="0" w:type="auto"/>
          </w:tcPr>
          <w:p w14:paraId="7A201EE8" w14:textId="77777777" w:rsidR="005C1B50" w:rsidRPr="0009181A" w:rsidRDefault="005C1B50" w:rsidP="002849E2">
            <w:pPr>
              <w:rPr>
                <w:rFonts w:ascii="Arial" w:eastAsia="Arial Unicode MS" w:hAnsi="Arial" w:cs="Arial"/>
                <w:sz w:val="22"/>
                <w:szCs w:val="22"/>
              </w:rPr>
            </w:pPr>
            <w:r w:rsidRPr="00D90410">
              <w:rPr>
                <w:rFonts w:ascii="Arial" w:eastAsia="Arial Unicode MS" w:hAnsi="Arial" w:cs="Arial"/>
                <w:sz w:val="22"/>
                <w:szCs w:val="22"/>
              </w:rPr>
              <w:t>Utiliser la deuxième loi de Newton dans des situations variées pour en déduire</w:t>
            </w:r>
            <w:r>
              <w:rPr>
                <w:rFonts w:ascii="Arial" w:eastAsia="Arial Unicode MS" w:hAnsi="Arial" w:cs="Arial"/>
                <w:sz w:val="22"/>
                <w:szCs w:val="22"/>
              </w:rPr>
              <w:t xml:space="preserve"> </w:t>
            </w:r>
            <w:r w:rsidRPr="00D90410">
              <w:rPr>
                <w:rFonts w:ascii="Arial" w:eastAsia="Arial Unicode MS" w:hAnsi="Arial" w:cs="Arial"/>
                <w:sz w:val="22"/>
                <w:szCs w:val="22"/>
              </w:rPr>
              <w:t>le vecteur accélération du centre de masse, les forces appliquées au système étant connues ;</w:t>
            </w:r>
          </w:p>
        </w:tc>
        <w:tc>
          <w:tcPr>
            <w:tcW w:w="0" w:type="auto"/>
          </w:tcPr>
          <w:p w14:paraId="3D4E9967" w14:textId="77777777" w:rsidR="005C1B50" w:rsidRPr="0013265B" w:rsidRDefault="005C1B50" w:rsidP="002849E2">
            <w:pPr>
              <w:rPr>
                <w:rFonts w:ascii="Arial" w:eastAsia="Arial Unicode MS" w:hAnsi="Arial" w:cs="Arial"/>
              </w:rPr>
            </w:pPr>
          </w:p>
        </w:tc>
        <w:tc>
          <w:tcPr>
            <w:tcW w:w="0" w:type="auto"/>
          </w:tcPr>
          <w:p w14:paraId="0B5FC649" w14:textId="77777777" w:rsidR="005C1B50" w:rsidRPr="0013265B" w:rsidRDefault="005C1B50" w:rsidP="002849E2">
            <w:pPr>
              <w:rPr>
                <w:rFonts w:ascii="Arial" w:eastAsia="Arial Unicode MS" w:hAnsi="Arial" w:cs="Arial"/>
              </w:rPr>
            </w:pPr>
          </w:p>
        </w:tc>
      </w:tr>
      <w:tr w:rsidR="005C1B50" w:rsidRPr="0013265B" w14:paraId="0DA3F7F0" w14:textId="77777777" w:rsidTr="005D177B">
        <w:trPr>
          <w:trHeight w:val="230"/>
        </w:trPr>
        <w:tc>
          <w:tcPr>
            <w:tcW w:w="0" w:type="auto"/>
          </w:tcPr>
          <w:p w14:paraId="506A6BAE" w14:textId="77777777" w:rsidR="005C1B50" w:rsidRPr="00B237C9" w:rsidRDefault="005C1B50" w:rsidP="002849E2">
            <w:pPr>
              <w:rPr>
                <w:rFonts w:ascii="Arial" w:eastAsia="Arial Unicode MS" w:hAnsi="Arial" w:cs="Arial"/>
                <w:sz w:val="22"/>
                <w:szCs w:val="22"/>
              </w:rPr>
            </w:pPr>
            <w:r w:rsidRPr="00D90410">
              <w:rPr>
                <w:rFonts w:ascii="Arial" w:eastAsia="Arial Unicode MS" w:hAnsi="Arial" w:cs="Arial"/>
                <w:sz w:val="22"/>
                <w:szCs w:val="22"/>
              </w:rPr>
              <w:t>Utiliser la deuxième loi de Newton dans des situations variées pour en déduire</w:t>
            </w:r>
            <w:r>
              <w:rPr>
                <w:rFonts w:ascii="Arial" w:eastAsia="Arial Unicode MS" w:hAnsi="Arial" w:cs="Arial"/>
                <w:sz w:val="22"/>
                <w:szCs w:val="22"/>
              </w:rPr>
              <w:t xml:space="preserve"> </w:t>
            </w:r>
            <w:r w:rsidRPr="00D90410">
              <w:rPr>
                <w:rFonts w:ascii="Arial" w:eastAsia="Arial Unicode MS" w:hAnsi="Arial" w:cs="Arial"/>
                <w:sz w:val="22"/>
                <w:szCs w:val="22"/>
              </w:rPr>
              <w:t>la somme des forces appliquées au système, le mouvement du centre de masse étant connu.</w:t>
            </w:r>
          </w:p>
        </w:tc>
        <w:tc>
          <w:tcPr>
            <w:tcW w:w="0" w:type="auto"/>
          </w:tcPr>
          <w:p w14:paraId="1DB1E215" w14:textId="77777777" w:rsidR="005C1B50" w:rsidRPr="0013265B" w:rsidRDefault="005C1B50" w:rsidP="002849E2">
            <w:pPr>
              <w:rPr>
                <w:rFonts w:ascii="Arial" w:eastAsia="Arial Unicode MS" w:hAnsi="Arial" w:cs="Arial"/>
              </w:rPr>
            </w:pPr>
          </w:p>
        </w:tc>
        <w:tc>
          <w:tcPr>
            <w:tcW w:w="0" w:type="auto"/>
          </w:tcPr>
          <w:p w14:paraId="4C3AFA5F" w14:textId="77777777" w:rsidR="005C1B50" w:rsidRPr="0013265B" w:rsidRDefault="005C1B50" w:rsidP="002849E2">
            <w:pPr>
              <w:rPr>
                <w:rFonts w:ascii="Arial" w:eastAsia="Arial Unicode MS" w:hAnsi="Arial" w:cs="Arial"/>
              </w:rPr>
            </w:pPr>
          </w:p>
        </w:tc>
      </w:tr>
      <w:tr w:rsidR="005D177B" w:rsidRPr="0013265B" w14:paraId="07DA5FE8" w14:textId="77777777" w:rsidTr="005D177B">
        <w:trPr>
          <w:trHeight w:val="230"/>
        </w:trPr>
        <w:tc>
          <w:tcPr>
            <w:tcW w:w="0" w:type="auto"/>
          </w:tcPr>
          <w:p w14:paraId="709A2DA1" w14:textId="77777777" w:rsidR="005D177B" w:rsidRPr="0009181A" w:rsidRDefault="005D177B" w:rsidP="002849E2">
            <w:pPr>
              <w:rPr>
                <w:rFonts w:ascii="Arial" w:eastAsia="Arial Unicode MS" w:hAnsi="Arial" w:cs="Arial"/>
                <w:sz w:val="22"/>
                <w:szCs w:val="22"/>
              </w:rPr>
            </w:pPr>
            <w:r w:rsidRPr="00B237C9">
              <w:rPr>
                <w:rFonts w:ascii="Arial" w:eastAsia="Arial Unicode MS" w:hAnsi="Arial" w:cs="Arial"/>
                <w:sz w:val="22"/>
                <w:szCs w:val="22"/>
              </w:rPr>
              <w:t>Définir le vecteur vitesse comme la dérivée du vecteur position par rapport au temps et le vecteur accélération comme la dérivée du vecteur vitesse par rapport au temps.</w:t>
            </w:r>
          </w:p>
        </w:tc>
        <w:tc>
          <w:tcPr>
            <w:tcW w:w="0" w:type="auto"/>
          </w:tcPr>
          <w:p w14:paraId="65D57831" w14:textId="77777777" w:rsidR="005D177B" w:rsidRPr="0013265B" w:rsidRDefault="005D177B" w:rsidP="002849E2">
            <w:pPr>
              <w:rPr>
                <w:rFonts w:ascii="Arial" w:eastAsia="Arial Unicode MS" w:hAnsi="Arial" w:cs="Arial"/>
              </w:rPr>
            </w:pPr>
          </w:p>
        </w:tc>
        <w:tc>
          <w:tcPr>
            <w:tcW w:w="0" w:type="auto"/>
          </w:tcPr>
          <w:p w14:paraId="4970CFA2" w14:textId="77777777" w:rsidR="005D177B" w:rsidRPr="0013265B" w:rsidRDefault="005D177B" w:rsidP="002849E2">
            <w:pPr>
              <w:rPr>
                <w:rFonts w:ascii="Arial" w:eastAsia="Arial Unicode MS" w:hAnsi="Arial" w:cs="Arial"/>
              </w:rPr>
            </w:pPr>
          </w:p>
        </w:tc>
      </w:tr>
      <w:tr w:rsidR="005D177B" w:rsidRPr="0009181A" w14:paraId="002E899A" w14:textId="77777777" w:rsidTr="005D177B">
        <w:trPr>
          <w:trHeight w:val="230"/>
        </w:trPr>
        <w:tc>
          <w:tcPr>
            <w:tcW w:w="0" w:type="auto"/>
          </w:tcPr>
          <w:p w14:paraId="27769269" w14:textId="77777777" w:rsidR="005D177B" w:rsidRPr="0009181A" w:rsidRDefault="005D177B" w:rsidP="002849E2">
            <w:pPr>
              <w:jc w:val="center"/>
              <w:rPr>
                <w:rFonts w:ascii="Arial" w:eastAsia="Arial Unicode MS" w:hAnsi="Arial" w:cs="Arial"/>
                <w:b/>
                <w:bCs/>
                <w:i/>
                <w:sz w:val="22"/>
                <w:szCs w:val="22"/>
              </w:rPr>
            </w:pPr>
            <w:r w:rsidRPr="0009181A">
              <w:rPr>
                <w:rFonts w:ascii="Arial" w:eastAsia="Arial Unicode MS" w:hAnsi="Arial" w:cs="Arial"/>
                <w:b/>
                <w:bCs/>
                <w:i/>
                <w:sz w:val="22"/>
                <w:szCs w:val="22"/>
              </w:rPr>
              <w:t>Capacités expérimentales</w:t>
            </w:r>
          </w:p>
        </w:tc>
        <w:tc>
          <w:tcPr>
            <w:tcW w:w="0" w:type="auto"/>
          </w:tcPr>
          <w:p w14:paraId="0ADB8769" w14:textId="77777777" w:rsidR="005D177B" w:rsidRPr="0009181A" w:rsidRDefault="005D177B" w:rsidP="002849E2">
            <w:pPr>
              <w:jc w:val="center"/>
              <w:rPr>
                <w:rFonts w:ascii="Arial" w:eastAsia="Arial Unicode MS" w:hAnsi="Arial" w:cs="Arial"/>
                <w:b/>
                <w:bCs/>
                <w:i/>
              </w:rPr>
            </w:pPr>
          </w:p>
        </w:tc>
        <w:tc>
          <w:tcPr>
            <w:tcW w:w="0" w:type="auto"/>
          </w:tcPr>
          <w:p w14:paraId="22E682A4" w14:textId="77777777" w:rsidR="005D177B" w:rsidRPr="0009181A" w:rsidRDefault="005D177B" w:rsidP="002849E2">
            <w:pPr>
              <w:jc w:val="center"/>
              <w:rPr>
                <w:rFonts w:ascii="Arial" w:eastAsia="Arial Unicode MS" w:hAnsi="Arial" w:cs="Arial"/>
                <w:b/>
                <w:bCs/>
                <w:i/>
              </w:rPr>
            </w:pPr>
          </w:p>
        </w:tc>
      </w:tr>
      <w:tr w:rsidR="005D177B" w:rsidRPr="0013265B" w14:paraId="6ABF647C" w14:textId="77777777" w:rsidTr="005D177B">
        <w:trPr>
          <w:trHeight w:val="230"/>
        </w:trPr>
        <w:tc>
          <w:tcPr>
            <w:tcW w:w="0" w:type="auto"/>
          </w:tcPr>
          <w:p w14:paraId="14617905" w14:textId="77777777" w:rsidR="005D177B" w:rsidRPr="0009181A" w:rsidRDefault="005D177B" w:rsidP="002849E2">
            <w:pPr>
              <w:rPr>
                <w:rFonts w:ascii="Arial" w:eastAsia="Arial Unicode MS" w:hAnsi="Arial" w:cs="Arial"/>
                <w:i/>
                <w:sz w:val="22"/>
                <w:szCs w:val="22"/>
              </w:rPr>
            </w:pPr>
            <w:r w:rsidRPr="00B237C9">
              <w:rPr>
                <w:rFonts w:ascii="Arial" w:eastAsia="Arial Unicode MS" w:hAnsi="Arial" w:cs="Arial"/>
                <w:i/>
                <w:sz w:val="22"/>
                <w:szCs w:val="22"/>
              </w:rPr>
              <w:t>Réaliser et/ou exploiter une vidéo ou une chronophotographie pour déterminer les coordonnées du vecteur position en fonction du temps et en déduire les coordonnées approchées ou les représentations des vecteurs vitesse et accélération.</w:t>
            </w:r>
          </w:p>
        </w:tc>
        <w:tc>
          <w:tcPr>
            <w:tcW w:w="0" w:type="auto"/>
          </w:tcPr>
          <w:p w14:paraId="7A6C5E66" w14:textId="77777777" w:rsidR="005D177B" w:rsidRPr="0013265B" w:rsidRDefault="005D177B" w:rsidP="002849E2">
            <w:pPr>
              <w:rPr>
                <w:rFonts w:ascii="Arial" w:eastAsia="Arial Unicode MS" w:hAnsi="Arial" w:cs="Arial"/>
              </w:rPr>
            </w:pPr>
          </w:p>
        </w:tc>
        <w:tc>
          <w:tcPr>
            <w:tcW w:w="0" w:type="auto"/>
          </w:tcPr>
          <w:p w14:paraId="2A6E765C" w14:textId="77777777" w:rsidR="005D177B" w:rsidRPr="0013265B" w:rsidRDefault="005D177B" w:rsidP="002849E2">
            <w:pPr>
              <w:rPr>
                <w:rFonts w:ascii="Arial" w:eastAsia="Arial Unicode MS" w:hAnsi="Arial" w:cs="Arial"/>
              </w:rPr>
            </w:pPr>
          </w:p>
        </w:tc>
      </w:tr>
    </w:tbl>
    <w:p w14:paraId="3930953C" w14:textId="505EEE75" w:rsidR="005C1B50" w:rsidRPr="005B3CD7" w:rsidRDefault="005807E2" w:rsidP="005807E2">
      <w:pPr>
        <w:pStyle w:val="Paragraphedeliste"/>
        <w:numPr>
          <w:ilvl w:val="0"/>
          <w:numId w:val="9"/>
        </w:numPr>
        <w:ind w:right="-851"/>
        <w:jc w:val="both"/>
        <w:rPr>
          <w:rFonts w:cstheme="minorHAnsi"/>
          <w:b/>
          <w:bCs/>
          <w:sz w:val="48"/>
          <w:szCs w:val="48"/>
          <w:highlight w:val="green"/>
          <w:u w:val="thick"/>
        </w:rPr>
      </w:pPr>
      <w:r w:rsidRPr="005B3CD7">
        <w:rPr>
          <w:rFonts w:cstheme="minorHAnsi"/>
          <w:b/>
          <w:bCs/>
          <w:sz w:val="48"/>
          <w:szCs w:val="48"/>
          <w:highlight w:val="green"/>
          <w:u w:val="thick"/>
        </w:rPr>
        <w:t xml:space="preserve">1ere loi de Newton </w:t>
      </w:r>
    </w:p>
    <w:p w14:paraId="51338F22" w14:textId="2A472AD3" w:rsidR="007D6FCB" w:rsidRPr="005C1B50" w:rsidRDefault="007D6FCB" w:rsidP="005C1B50">
      <w:pPr>
        <w:ind w:left="-851" w:right="-851"/>
        <w:jc w:val="both"/>
        <w:rPr>
          <w:rFonts w:cstheme="minorHAnsi"/>
          <w:b/>
          <w:bCs/>
          <w:sz w:val="24"/>
          <w:szCs w:val="24"/>
        </w:rPr>
      </w:pPr>
      <w:r w:rsidRPr="005C1B50">
        <w:rPr>
          <w:rFonts w:cstheme="minorHAnsi"/>
          <w:b/>
          <w:bCs/>
          <w:sz w:val="24"/>
          <w:szCs w:val="24"/>
        </w:rPr>
        <w:t>Dans les moteurs à combustion, on minimise les frottements entre les pièces en utilisant des huiles. On souhaite déterminer expérimentalement la viscosité d’une huile de moteur</w:t>
      </w:r>
      <w:r w:rsidR="00AC750B">
        <w:rPr>
          <w:rFonts w:cstheme="minorHAnsi"/>
          <w:b/>
          <w:bCs/>
          <w:sz w:val="24"/>
          <w:szCs w:val="24"/>
        </w:rPr>
        <w:t xml:space="preserve"> inconnue</w:t>
      </w:r>
      <w:r w:rsidRPr="005C1B50">
        <w:rPr>
          <w:rFonts w:cstheme="minorHAnsi"/>
          <w:b/>
          <w:bCs/>
          <w:sz w:val="24"/>
          <w:szCs w:val="24"/>
        </w:rPr>
        <w:t>.</w:t>
      </w:r>
    </w:p>
    <w:p w14:paraId="41BC7D85" w14:textId="12773DBC" w:rsidR="007D6FCB" w:rsidRPr="005C1B50" w:rsidRDefault="005C1B50" w:rsidP="005C1B50">
      <w:pPr>
        <w:ind w:left="-851" w:right="-851"/>
        <w:jc w:val="both"/>
        <w:rPr>
          <w:rFonts w:cstheme="minorHAnsi"/>
          <w:sz w:val="24"/>
          <w:szCs w:val="24"/>
        </w:rPr>
      </w:pPr>
      <w:r w:rsidRPr="005C1B50">
        <w:rPr>
          <w:rFonts w:cstheme="minorHAnsi"/>
          <w:b/>
          <w:bCs/>
          <w:noProof/>
          <w:sz w:val="24"/>
          <w:szCs w:val="24"/>
        </w:rPr>
        <mc:AlternateContent>
          <mc:Choice Requires="wps">
            <w:drawing>
              <wp:anchor distT="0" distB="0" distL="114300" distR="114300" simplePos="0" relativeHeight="251660288" behindDoc="0" locked="0" layoutInCell="1" allowOverlap="1" wp14:anchorId="0388172A" wp14:editId="063D4E11">
                <wp:simplePos x="0" y="0"/>
                <wp:positionH relativeFrom="column">
                  <wp:posOffset>-574213</wp:posOffset>
                </wp:positionH>
                <wp:positionV relativeFrom="paragraph">
                  <wp:posOffset>458123</wp:posOffset>
                </wp:positionV>
                <wp:extent cx="6957060" cy="2078181"/>
                <wp:effectExtent l="0" t="0" r="15240" b="17780"/>
                <wp:wrapNone/>
                <wp:docPr id="327911837" name="Rectangle : coins arrondis 1"/>
                <wp:cNvGraphicFramePr/>
                <a:graphic xmlns:a="http://schemas.openxmlformats.org/drawingml/2006/main">
                  <a:graphicData uri="http://schemas.microsoft.com/office/word/2010/wordprocessingShape">
                    <wps:wsp>
                      <wps:cNvSpPr/>
                      <wps:spPr>
                        <a:xfrm>
                          <a:off x="0" y="0"/>
                          <a:ext cx="6957060" cy="2078181"/>
                        </a:xfrm>
                        <a:prstGeom prst="round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587AA20" id="Rectangle : coins arrondis 1" o:spid="_x0000_s1026" style="position:absolute;margin-left:-45.2pt;margin-top:36.05pt;width:547.8pt;height:163.6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" filled="f" strokecolor="black [3213]" strokeweight="1pt">
                <v:stroke joinstyle="miter"/>
              </v:roundrect>
            </w:pict>
          </mc:Fallback>
        </mc:AlternateContent>
      </w:r>
      <w:r w:rsidR="007D6FCB" w:rsidRPr="005C1B50">
        <w:rPr>
          <w:rFonts w:cstheme="minorHAnsi"/>
          <w:b/>
          <w:bCs/>
          <w:sz w:val="24"/>
          <w:szCs w:val="24"/>
        </w:rPr>
        <w:t>Pour cela, on filme la chute verticale d’une bille dans cette huile de moteur. L’exploitation du film (qui vous est fourni) permet de déterminer les caractéristiques de la chute</w:t>
      </w:r>
      <w:r w:rsidR="007D6FCB" w:rsidRPr="005C1B50">
        <w:rPr>
          <w:rFonts w:cstheme="minorHAnsi"/>
          <w:sz w:val="24"/>
          <w:szCs w:val="24"/>
        </w:rPr>
        <w:t>.</w:t>
      </w:r>
    </w:p>
    <w:p w14:paraId="5DEBD005" w14:textId="5E5A7C13" w:rsidR="007D6FCB" w:rsidRPr="005C1B50" w:rsidRDefault="00131A6E" w:rsidP="007D6FCB">
      <w:pPr>
        <w:pStyle w:val="Paragraphedeliste"/>
        <w:ind w:left="-284" w:right="-709"/>
        <w:rPr>
          <w:rFonts w:cstheme="minorHAnsi"/>
          <w:b/>
          <w:bCs/>
          <w:sz w:val="24"/>
          <w:szCs w:val="24"/>
          <w:u w:val="thick"/>
        </w:rPr>
      </w:pPr>
      <w:r w:rsidRPr="005C1B50">
        <w:rPr>
          <w:rFonts w:cstheme="minorHAnsi"/>
          <w:b/>
          <w:bCs/>
          <w:noProof/>
          <w:sz w:val="36"/>
          <w:szCs w:val="36"/>
          <w:highlight w:val="yellow"/>
          <w:u w:val="thick"/>
          <w:lang w:eastAsia="fr-FR"/>
        </w:rPr>
        <w:drawing>
          <wp:anchor distT="0" distB="0" distL="114300" distR="114300" simplePos="0" relativeHeight="251659264" behindDoc="1" locked="0" layoutInCell="1" allowOverlap="1" wp14:anchorId="7D34740E" wp14:editId="258704C1">
            <wp:simplePos x="0" y="0"/>
            <wp:positionH relativeFrom="rightMargin">
              <wp:posOffset>-313055</wp:posOffset>
            </wp:positionH>
            <wp:positionV relativeFrom="paragraph">
              <wp:posOffset>69850</wp:posOffset>
            </wp:positionV>
            <wp:extent cx="525780" cy="1752600"/>
            <wp:effectExtent l="0" t="0" r="7620" b="0"/>
            <wp:wrapTight wrapText="bothSides">
              <wp:wrapPolygon edited="0">
                <wp:start x="0" y="0"/>
                <wp:lineTo x="0" y="21365"/>
                <wp:lineTo x="21130" y="21365"/>
                <wp:lineTo x="21130"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525780"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6FCB" w:rsidRPr="005C1B50">
        <w:rPr>
          <w:rFonts w:cstheme="minorHAnsi"/>
          <w:b/>
          <w:bCs/>
          <w:sz w:val="24"/>
          <w:szCs w:val="24"/>
          <w:highlight w:val="yellow"/>
          <w:u w:val="thick"/>
        </w:rPr>
        <w:t>Document 1 : caractéristique de la chute</w:t>
      </w:r>
    </w:p>
    <w:p w14:paraId="3A984228" w14:textId="7D270E3F"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Rayon de la bille : </w:t>
      </w:r>
      <w:r w:rsidRPr="005C1B50">
        <w:rPr>
          <w:rFonts w:cstheme="minorHAnsi"/>
          <w:b/>
          <w:bCs/>
          <w:sz w:val="24"/>
          <w:szCs w:val="24"/>
        </w:rPr>
        <w:t>r = 5 mm</w:t>
      </w:r>
    </w:p>
    <w:p w14:paraId="7E2ED969" w14:textId="72904483"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Masse de la bille : </w:t>
      </w:r>
      <w:r w:rsidRPr="005C1B50">
        <w:rPr>
          <w:rFonts w:cstheme="minorHAnsi"/>
          <w:b/>
          <w:bCs/>
          <w:sz w:val="24"/>
          <w:szCs w:val="24"/>
        </w:rPr>
        <w:t>m =4,08 g</w:t>
      </w:r>
    </w:p>
    <w:p w14:paraId="41285B72" w14:textId="77777777" w:rsidR="005C1B50"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Masse volumique de la bille </w:t>
      </w:r>
      <w:r w:rsidRPr="00AC750B">
        <w:rPr>
          <w:rFonts w:ascii="Symbol" w:hAnsi="Symbol" w:cstheme="minorHAnsi"/>
          <w:b/>
          <w:bCs/>
          <w:sz w:val="24"/>
          <w:szCs w:val="24"/>
        </w:rPr>
        <w:t>r</w:t>
      </w:r>
      <w:proofErr w:type="spellStart"/>
      <w:r w:rsidRPr="005C1B50">
        <w:rPr>
          <w:rFonts w:cstheme="minorHAnsi"/>
          <w:b/>
          <w:bCs/>
          <w:sz w:val="24"/>
          <w:szCs w:val="24"/>
          <w:vertAlign w:val="subscript"/>
        </w:rPr>
        <w:t>bille</w:t>
      </w:r>
      <w:proofErr w:type="spellEnd"/>
      <w:r w:rsidRPr="005C1B50">
        <w:rPr>
          <w:rFonts w:cstheme="minorHAnsi"/>
          <w:b/>
          <w:bCs/>
          <w:sz w:val="24"/>
          <w:szCs w:val="24"/>
        </w:rPr>
        <w:t xml:space="preserve"> = 7563 kg.m</w:t>
      </w:r>
      <w:r w:rsidRPr="005C1B50">
        <w:rPr>
          <w:rFonts w:cstheme="minorHAnsi"/>
          <w:b/>
          <w:bCs/>
          <w:sz w:val="24"/>
          <w:szCs w:val="24"/>
          <w:vertAlign w:val="superscript"/>
        </w:rPr>
        <w:t>-3</w:t>
      </w:r>
    </w:p>
    <w:p w14:paraId="47A3BE30" w14:textId="129D8C9F"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Masse volumique de l’huile </w:t>
      </w:r>
      <w:r w:rsidRPr="00AC750B">
        <w:rPr>
          <w:rFonts w:ascii="Symbol" w:hAnsi="Symbol" w:cstheme="minorHAnsi"/>
          <w:b/>
          <w:bCs/>
          <w:sz w:val="24"/>
          <w:szCs w:val="24"/>
        </w:rPr>
        <w:t>r</w:t>
      </w:r>
      <w:r w:rsidRPr="005C1B50">
        <w:rPr>
          <w:rFonts w:cstheme="minorHAnsi"/>
          <w:b/>
          <w:bCs/>
          <w:sz w:val="24"/>
          <w:szCs w:val="24"/>
          <w:vertAlign w:val="subscript"/>
        </w:rPr>
        <w:t>huile</w:t>
      </w:r>
      <w:r w:rsidRPr="005C1B50">
        <w:rPr>
          <w:rFonts w:cstheme="minorHAnsi"/>
          <w:b/>
          <w:bCs/>
          <w:sz w:val="24"/>
          <w:szCs w:val="24"/>
        </w:rPr>
        <w:t xml:space="preserve"> = 920 kg.m</w:t>
      </w:r>
      <w:r w:rsidRPr="005C1B50">
        <w:rPr>
          <w:rFonts w:cstheme="minorHAnsi"/>
          <w:b/>
          <w:bCs/>
          <w:sz w:val="24"/>
          <w:szCs w:val="24"/>
          <w:vertAlign w:val="superscript"/>
        </w:rPr>
        <w:t>-3</w:t>
      </w:r>
    </w:p>
    <w:p w14:paraId="6FC40283" w14:textId="3A1C4E7E"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Entre la graduation 50mL et 500mL on a </w:t>
      </w:r>
      <w:r w:rsidR="00AC750B" w:rsidRPr="00AC750B">
        <w:rPr>
          <w:rFonts w:cstheme="minorHAnsi"/>
          <w:b/>
          <w:bCs/>
          <w:sz w:val="24"/>
          <w:szCs w:val="24"/>
        </w:rPr>
        <w:t>0,</w:t>
      </w:r>
      <w:r w:rsidRPr="005C1B50">
        <w:rPr>
          <w:rFonts w:cstheme="minorHAnsi"/>
          <w:b/>
          <w:bCs/>
          <w:sz w:val="24"/>
          <w:szCs w:val="24"/>
        </w:rPr>
        <w:t>242</w:t>
      </w:r>
      <w:r w:rsidR="00AC750B">
        <w:rPr>
          <w:rFonts w:cstheme="minorHAnsi"/>
          <w:b/>
          <w:bCs/>
          <w:sz w:val="24"/>
          <w:szCs w:val="24"/>
        </w:rPr>
        <w:t xml:space="preserve"> </w:t>
      </w:r>
      <w:r w:rsidRPr="005C1B50">
        <w:rPr>
          <w:rFonts w:cstheme="minorHAnsi"/>
          <w:b/>
          <w:bCs/>
          <w:sz w:val="24"/>
          <w:szCs w:val="24"/>
        </w:rPr>
        <w:t>m</w:t>
      </w:r>
    </w:p>
    <w:p w14:paraId="4DA15BF1" w14:textId="6AFBFC55"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Rayon de l’éprouvette </w:t>
      </w:r>
      <w:r w:rsidRPr="005C1B50">
        <w:rPr>
          <w:rFonts w:cstheme="minorHAnsi"/>
          <w:b/>
          <w:bCs/>
          <w:sz w:val="24"/>
          <w:szCs w:val="24"/>
        </w:rPr>
        <w:t>R = 2,5</w:t>
      </w:r>
      <w:r w:rsidR="00AC750B">
        <w:rPr>
          <w:rFonts w:cstheme="minorHAnsi"/>
          <w:b/>
          <w:bCs/>
          <w:sz w:val="24"/>
          <w:szCs w:val="24"/>
        </w:rPr>
        <w:t xml:space="preserve"> </w:t>
      </w:r>
      <w:r w:rsidRPr="005C1B50">
        <w:rPr>
          <w:rFonts w:cstheme="minorHAnsi"/>
          <w:b/>
          <w:bCs/>
          <w:sz w:val="24"/>
          <w:szCs w:val="24"/>
        </w:rPr>
        <w:t>cm</w:t>
      </w:r>
    </w:p>
    <w:p w14:paraId="42510C3C" w14:textId="67AB56BE" w:rsidR="007D6FCB" w:rsidRPr="00450179" w:rsidRDefault="007D6FCB" w:rsidP="005D177B">
      <w:pPr>
        <w:pStyle w:val="Paragraphedeliste"/>
        <w:numPr>
          <w:ilvl w:val="0"/>
          <w:numId w:val="3"/>
        </w:numPr>
        <w:ind w:right="-709"/>
        <w:rPr>
          <w:rFonts w:cstheme="minorHAnsi"/>
          <w:sz w:val="24"/>
          <w:szCs w:val="24"/>
        </w:rPr>
      </w:pPr>
      <w:r w:rsidRPr="005C1B50">
        <w:rPr>
          <w:rFonts w:cstheme="minorHAnsi"/>
          <w:sz w:val="24"/>
          <w:szCs w:val="24"/>
        </w:rPr>
        <w:t>Intensité de la pesanteur</w:t>
      </w:r>
      <w:r w:rsidR="005C1B50" w:rsidRPr="005C1B50">
        <w:rPr>
          <w:rFonts w:cstheme="minorHAnsi"/>
          <w:sz w:val="24"/>
          <w:szCs w:val="24"/>
        </w:rPr>
        <w:t xml:space="preserve"> terrestre</w:t>
      </w:r>
      <w:r w:rsidRPr="005C1B50">
        <w:rPr>
          <w:rFonts w:cstheme="minorHAnsi"/>
          <w:sz w:val="24"/>
          <w:szCs w:val="24"/>
        </w:rPr>
        <w:t xml:space="preserve"> : </w:t>
      </w:r>
      <w:r w:rsidRPr="005C1B50">
        <w:rPr>
          <w:rFonts w:cstheme="minorHAnsi"/>
          <w:b/>
          <w:bCs/>
          <w:sz w:val="24"/>
          <w:szCs w:val="24"/>
        </w:rPr>
        <w:t>g</w:t>
      </w:r>
      <w:r w:rsidR="005C1B50" w:rsidRPr="005C1B50">
        <w:rPr>
          <w:rFonts w:cstheme="minorHAnsi"/>
          <w:b/>
          <w:bCs/>
          <w:sz w:val="24"/>
          <w:szCs w:val="24"/>
        </w:rPr>
        <w:t xml:space="preserve"> </w:t>
      </w:r>
      <w:r w:rsidRPr="005C1B50">
        <w:rPr>
          <w:rFonts w:cstheme="minorHAnsi"/>
          <w:b/>
          <w:bCs/>
          <w:sz w:val="24"/>
          <w:szCs w:val="24"/>
        </w:rPr>
        <w:t>=</w:t>
      </w:r>
      <w:r w:rsidR="005C1B50" w:rsidRPr="005C1B50">
        <w:rPr>
          <w:rFonts w:cstheme="minorHAnsi"/>
          <w:b/>
          <w:bCs/>
          <w:sz w:val="24"/>
          <w:szCs w:val="24"/>
        </w:rPr>
        <w:t xml:space="preserve"> </w:t>
      </w:r>
      <w:r w:rsidRPr="005C1B50">
        <w:rPr>
          <w:rFonts w:cstheme="minorHAnsi"/>
          <w:b/>
          <w:bCs/>
          <w:sz w:val="24"/>
          <w:szCs w:val="24"/>
        </w:rPr>
        <w:t>9,81 N/kg</w:t>
      </w:r>
    </w:p>
    <w:p w14:paraId="34B40B57" w14:textId="0539CE01" w:rsidR="00450179" w:rsidRPr="005C1B50" w:rsidRDefault="00450179" w:rsidP="005D177B">
      <w:pPr>
        <w:pStyle w:val="Paragraphedeliste"/>
        <w:numPr>
          <w:ilvl w:val="0"/>
          <w:numId w:val="3"/>
        </w:numPr>
        <w:ind w:right="-709"/>
        <w:rPr>
          <w:rFonts w:cstheme="minorHAnsi"/>
          <w:sz w:val="24"/>
          <w:szCs w:val="24"/>
        </w:rPr>
      </w:pPr>
      <w:r w:rsidRPr="00450179">
        <w:rPr>
          <w:rFonts w:cstheme="minorHAnsi"/>
          <w:sz w:val="24"/>
          <w:szCs w:val="24"/>
        </w:rPr>
        <w:t xml:space="preserve">Volume d’une </w:t>
      </w:r>
      <w:r>
        <w:rPr>
          <w:rFonts w:cstheme="minorHAnsi"/>
          <w:sz w:val="24"/>
          <w:szCs w:val="24"/>
        </w:rPr>
        <w:t>bille</w:t>
      </w:r>
      <w:r w:rsidRPr="00450179">
        <w:rPr>
          <w:rFonts w:cstheme="minorHAnsi"/>
          <w:sz w:val="24"/>
          <w:szCs w:val="24"/>
        </w:rPr>
        <w:t xml:space="preserve"> : </w:t>
      </w:r>
      <w:r w:rsidRPr="002849E2">
        <w:rPr>
          <w:position w:val="-24"/>
        </w:rPr>
        <w:object w:dxaOrig="1560" w:dyaOrig="620" w14:anchorId="77E19A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45pt;height:30.85pt" o:ole="">
            <v:imagedata r:id="rId6" o:title=""/>
          </v:shape>
          <o:OLEObject Type="Embed" ProgID="Equation.DSMT4" ShapeID="_x0000_i1025" DrawAspect="Content" ObjectID="_1758907638" r:id="rId7"/>
        </w:object>
      </w:r>
    </w:p>
    <w:p w14:paraId="6A0703FC" w14:textId="75357FEF" w:rsidR="00450179" w:rsidRDefault="00450179" w:rsidP="00450179">
      <w:pPr>
        <w:ind w:right="-709"/>
        <w:rPr>
          <w:rFonts w:cstheme="minorHAnsi"/>
          <w:b/>
          <w:bCs/>
          <w:sz w:val="24"/>
          <w:szCs w:val="24"/>
          <w:u w:val="thick"/>
        </w:rPr>
      </w:pPr>
      <w:r>
        <w:rPr>
          <w:rFonts w:cstheme="minorHAnsi"/>
          <w:noProof/>
          <w:sz w:val="24"/>
          <w:szCs w:val="24"/>
        </w:rPr>
        <mc:AlternateContent>
          <mc:Choice Requires="wps">
            <w:drawing>
              <wp:anchor distT="0" distB="0" distL="114300" distR="114300" simplePos="0" relativeHeight="251661312" behindDoc="0" locked="0" layoutInCell="1" allowOverlap="1" wp14:anchorId="635BB879" wp14:editId="0CE45E9D">
                <wp:simplePos x="0" y="0"/>
                <wp:positionH relativeFrom="column">
                  <wp:posOffset>-539577</wp:posOffset>
                </wp:positionH>
                <wp:positionV relativeFrom="paragraph">
                  <wp:posOffset>149802</wp:posOffset>
                </wp:positionV>
                <wp:extent cx="6926580" cy="2244033"/>
                <wp:effectExtent l="0" t="0" r="26670" b="23495"/>
                <wp:wrapNone/>
                <wp:docPr id="1707636802" name="Rectangle : coins arrondis 2"/>
                <wp:cNvGraphicFramePr/>
                <a:graphic xmlns:a="http://schemas.openxmlformats.org/drawingml/2006/main">
                  <a:graphicData uri="http://schemas.microsoft.com/office/word/2010/wordprocessingShape">
                    <wps:wsp>
                      <wps:cNvSpPr/>
                      <wps:spPr>
                        <a:xfrm>
                          <a:off x="0" y="0"/>
                          <a:ext cx="6926580" cy="2244033"/>
                        </a:xfrm>
                        <a:prstGeom prst="round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7647640" id="Rectangle : coins arrondis 2" o:spid="_x0000_s1026" style="position:absolute;margin-left:-42.5pt;margin-top:11.8pt;width:545.4pt;height:176.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" filled="f" strokecolor="black [3213]" strokeweight="1pt">
                <v:stroke joinstyle="miter"/>
              </v:roundrect>
            </w:pict>
          </mc:Fallback>
        </mc:AlternateContent>
      </w:r>
    </w:p>
    <w:p w14:paraId="3A4F31EA" w14:textId="2F94A973" w:rsidR="007D6FCB" w:rsidRPr="005C1B50" w:rsidRDefault="007D6FCB" w:rsidP="00450179">
      <w:pPr>
        <w:ind w:right="-709"/>
        <w:rPr>
          <w:rFonts w:cstheme="minorHAnsi"/>
          <w:b/>
          <w:bCs/>
          <w:sz w:val="24"/>
          <w:szCs w:val="24"/>
          <w:u w:val="thick"/>
        </w:rPr>
      </w:pPr>
      <w:r w:rsidRPr="00131A6E">
        <w:rPr>
          <w:rFonts w:cstheme="minorHAnsi"/>
          <w:b/>
          <w:bCs/>
          <w:sz w:val="24"/>
          <w:szCs w:val="24"/>
          <w:highlight w:val="yellow"/>
          <w:u w:val="thick"/>
        </w:rPr>
        <w:t>Document 2 : quelques forces</w:t>
      </w:r>
    </w:p>
    <w:p w14:paraId="37484357" w14:textId="2D48AFE8" w:rsidR="007D6FCB" w:rsidRPr="005C1B50" w:rsidRDefault="007D6FCB" w:rsidP="007D6FCB">
      <w:pPr>
        <w:ind w:left="-284" w:right="-709"/>
        <w:rPr>
          <w:rFonts w:cstheme="minorHAnsi"/>
          <w:sz w:val="24"/>
          <w:szCs w:val="24"/>
        </w:rPr>
      </w:pPr>
      <w:r w:rsidRPr="005C1B50">
        <w:rPr>
          <w:rFonts w:cstheme="minorHAnsi"/>
          <w:sz w:val="24"/>
          <w:szCs w:val="24"/>
        </w:rPr>
        <w:t>Lors de sa chute, la bille est soumise entre autres à :</w:t>
      </w:r>
    </w:p>
    <w:p w14:paraId="421F3ECF" w14:textId="47CE39E1" w:rsidR="007D6FCB" w:rsidRPr="005C1B50" w:rsidRDefault="007D6FCB" w:rsidP="005D177B">
      <w:pPr>
        <w:pStyle w:val="Paragraphedeliste"/>
        <w:numPr>
          <w:ilvl w:val="0"/>
          <w:numId w:val="4"/>
        </w:numPr>
        <w:ind w:right="-709"/>
        <w:rPr>
          <w:rFonts w:cstheme="minorHAnsi"/>
          <w:sz w:val="24"/>
          <w:szCs w:val="24"/>
        </w:rPr>
      </w:pPr>
      <w:r w:rsidRPr="005C1B50">
        <w:rPr>
          <w:rFonts w:cstheme="minorHAnsi"/>
          <w:sz w:val="24"/>
          <w:szCs w:val="24"/>
        </w:rPr>
        <w:t>La poussée d’Archimède (= force</w:t>
      </w:r>
      <w:r w:rsidR="00131A6E">
        <w:rPr>
          <w:rFonts w:cstheme="minorHAnsi"/>
          <w:sz w:val="24"/>
          <w:szCs w:val="24"/>
        </w:rPr>
        <w:t>s</w:t>
      </w:r>
      <w:r w:rsidRPr="005C1B50">
        <w:rPr>
          <w:rFonts w:cstheme="minorHAnsi"/>
          <w:sz w:val="24"/>
          <w:szCs w:val="24"/>
        </w:rPr>
        <w:t xml:space="preserve"> de pression de l’huile</w:t>
      </w:r>
      <w:r w:rsidR="005C1B50" w:rsidRPr="005C1B50">
        <w:rPr>
          <w:rFonts w:cstheme="minorHAnsi"/>
          <w:sz w:val="24"/>
          <w:szCs w:val="24"/>
        </w:rPr>
        <w:t xml:space="preserve"> sur la bille</w:t>
      </w:r>
      <w:r w:rsidRPr="005C1B50">
        <w:rPr>
          <w:rFonts w:cstheme="minorHAnsi"/>
          <w:sz w:val="24"/>
          <w:szCs w:val="24"/>
        </w:rPr>
        <w:t xml:space="preserve">) </w:t>
      </w:r>
      <w:r w:rsidR="005C1B50" w:rsidRPr="005C1B50">
        <w:rPr>
          <w:rFonts w:cstheme="minorHAnsi"/>
          <w:sz w:val="24"/>
          <w:szCs w:val="24"/>
        </w:rPr>
        <w:t>dont l’expression vectorielle est :</w:t>
      </w:r>
    </w:p>
    <w:p w14:paraId="0DD4A69A" w14:textId="30CA8824" w:rsidR="005C1B50" w:rsidRPr="005C1B50" w:rsidRDefault="005C1B50" w:rsidP="005D177B">
      <w:pPr>
        <w:pStyle w:val="Paragraphedeliste"/>
        <w:numPr>
          <w:ilvl w:val="1"/>
          <w:numId w:val="4"/>
        </w:numPr>
        <w:ind w:right="-709"/>
        <w:rPr>
          <w:rFonts w:cstheme="minorHAnsi"/>
          <w:sz w:val="24"/>
          <w:szCs w:val="24"/>
        </w:rPr>
      </w:pPr>
      <w:r w:rsidRPr="00131A6E">
        <w:rPr>
          <w:rFonts w:cstheme="minorHAnsi"/>
          <w:b/>
          <w:bCs/>
          <w:position w:val="-12"/>
          <w:sz w:val="24"/>
          <w:szCs w:val="24"/>
          <w:highlight w:val="yellow"/>
        </w:rPr>
        <w:object w:dxaOrig="2060" w:dyaOrig="400" w14:anchorId="35524915">
          <v:shape id="_x0000_i1026" type="#_x0000_t75" style="width:102.85pt;height:19.3pt" o:ole="">
            <v:imagedata r:id="rId8" o:title=""/>
          </v:shape>
          <o:OLEObject Type="Embed" ProgID="Equation.DSMT4" ShapeID="_x0000_i1026" DrawAspect="Content" ObjectID="_1758907639" r:id="rId9"/>
        </w:object>
      </w:r>
    </w:p>
    <w:p w14:paraId="1794569A" w14:textId="79D3A09E" w:rsidR="005C1B50" w:rsidRPr="005C1B50" w:rsidRDefault="005C1B50" w:rsidP="005D177B">
      <w:pPr>
        <w:pStyle w:val="Paragraphedeliste"/>
        <w:numPr>
          <w:ilvl w:val="0"/>
          <w:numId w:val="4"/>
        </w:numPr>
        <w:ind w:right="-709"/>
        <w:rPr>
          <w:rFonts w:cstheme="minorHAnsi"/>
          <w:sz w:val="24"/>
          <w:szCs w:val="24"/>
        </w:rPr>
      </w:pPr>
      <w:r w:rsidRPr="005C1B50">
        <w:rPr>
          <w:rFonts w:cstheme="minorHAnsi"/>
          <w:sz w:val="24"/>
          <w:szCs w:val="24"/>
        </w:rPr>
        <w:t>La force de frottement visqueuse de l’huile sur la bille dont l’expression vectorielle est :</w:t>
      </w:r>
    </w:p>
    <w:p w14:paraId="2A0665CE" w14:textId="044E1886" w:rsidR="005C1B50" w:rsidRDefault="005C1B50" w:rsidP="005D177B">
      <w:pPr>
        <w:pStyle w:val="Paragraphedeliste"/>
        <w:numPr>
          <w:ilvl w:val="1"/>
          <w:numId w:val="4"/>
        </w:numPr>
        <w:ind w:right="-709"/>
      </w:pPr>
      <w:r w:rsidRPr="005C1B50">
        <w:rPr>
          <w:rFonts w:cstheme="minorHAnsi"/>
          <w:position w:val="-12"/>
          <w:sz w:val="24"/>
          <w:szCs w:val="24"/>
          <w:highlight w:val="yellow"/>
        </w:rPr>
        <w:object w:dxaOrig="2299" w:dyaOrig="400" w14:anchorId="69287356">
          <v:shape id="_x0000_i1027" type="#_x0000_t75" style="width:114.45pt;height:19.3pt" o:ole="">
            <v:imagedata r:id="rId10" o:title=""/>
          </v:shape>
          <o:OLEObject Type="Embed" ProgID="Equation.DSMT4" ShapeID="_x0000_i1027" DrawAspect="Content" ObjectID="_1758907640" r:id="rId11"/>
        </w:object>
      </w:r>
      <w:r>
        <w:rPr>
          <w:rFonts w:cstheme="minorHAnsi"/>
          <w:sz w:val="24"/>
          <w:szCs w:val="24"/>
        </w:rPr>
        <w:t xml:space="preserve"> </w:t>
      </w:r>
      <w:proofErr w:type="gramStart"/>
      <w:r>
        <w:rPr>
          <w:rFonts w:cstheme="minorHAnsi"/>
          <w:sz w:val="24"/>
          <w:szCs w:val="24"/>
        </w:rPr>
        <w:t>avec</w:t>
      </w:r>
      <w:proofErr w:type="gramEnd"/>
      <w:r>
        <w:rPr>
          <w:rFonts w:cstheme="minorHAnsi"/>
          <w:sz w:val="24"/>
          <w:szCs w:val="24"/>
        </w:rPr>
        <w:t xml:space="preserve"> </w:t>
      </w:r>
      <w:r w:rsidRPr="002849E2">
        <w:rPr>
          <w:position w:val="-4"/>
        </w:rPr>
        <w:object w:dxaOrig="180" w:dyaOrig="200" w14:anchorId="49B9A91E">
          <v:shape id="_x0000_i1028" type="#_x0000_t75" style="width:10.3pt;height:10.3pt" o:ole="">
            <v:imagedata r:id="rId12" o:title=""/>
          </v:shape>
          <o:OLEObject Type="Embed" ProgID="Equation.DSMT4" ShapeID="_x0000_i1028" DrawAspect="Content" ObjectID="_1758907641" r:id="rId13"/>
        </w:object>
      </w:r>
      <w:r>
        <w:t xml:space="preserve">le rayon de la bille en (m), </w:t>
      </w:r>
      <w:r w:rsidRPr="002849E2">
        <w:rPr>
          <w:position w:val="-12"/>
        </w:rPr>
        <w:object w:dxaOrig="360" w:dyaOrig="360" w14:anchorId="49F6AFB3">
          <v:shape id="_x0000_i1029" type="#_x0000_t75" style="width:18pt;height:18pt" o:ole="">
            <v:imagedata r:id="rId14" o:title=""/>
          </v:shape>
          <o:OLEObject Type="Embed" ProgID="Equation.DSMT4" ShapeID="_x0000_i1029" DrawAspect="Content" ObjectID="_1758907642" r:id="rId15"/>
        </w:object>
      </w:r>
      <w:r>
        <w:t xml:space="preserve">la vitesse limite atteinte par la bille en (m/s) et </w:t>
      </w:r>
      <w:r w:rsidR="00131A6E" w:rsidRPr="002849E2">
        <w:rPr>
          <w:position w:val="-12"/>
        </w:rPr>
        <w:object w:dxaOrig="460" w:dyaOrig="360" w14:anchorId="4696DBD2">
          <v:shape id="_x0000_i1030" type="#_x0000_t75" style="width:23.15pt;height:18pt" o:ole="">
            <v:imagedata r:id="rId16" o:title=""/>
          </v:shape>
          <o:OLEObject Type="Embed" ProgID="Equation.DSMT4" ShapeID="_x0000_i1030" DrawAspect="Content" ObjectID="_1758907643" r:id="rId17"/>
        </w:object>
      </w:r>
      <w:r w:rsidR="00131A6E">
        <w:t>la viscosité dynamique théorique de l’huile moteur en (</w:t>
      </w:r>
      <w:proofErr w:type="spellStart"/>
      <w:r w:rsidR="00131A6E">
        <w:t>Pa.s</w:t>
      </w:r>
      <w:proofErr w:type="spellEnd"/>
      <w:r w:rsidR="00131A6E">
        <w:t xml:space="preserve">). </w:t>
      </w:r>
    </w:p>
    <w:p w14:paraId="428F48E8" w14:textId="77777777" w:rsidR="00131A6E" w:rsidRDefault="00131A6E" w:rsidP="005C1B50">
      <w:pPr>
        <w:pStyle w:val="Paragraphedeliste"/>
        <w:ind w:right="-709"/>
      </w:pPr>
    </w:p>
    <w:p w14:paraId="003BF87C" w14:textId="7621AF98" w:rsidR="00131A6E" w:rsidRDefault="005D177B" w:rsidP="00131A6E">
      <w:pPr>
        <w:pStyle w:val="Paragraphedeliste"/>
        <w:ind w:left="-284" w:right="-709"/>
        <w:rPr>
          <w:b/>
          <w:bCs/>
          <w:sz w:val="24"/>
          <w:szCs w:val="24"/>
          <w:highlight w:val="yellow"/>
          <w:u w:val="thick"/>
        </w:rPr>
      </w:pPr>
      <w:r>
        <w:rPr>
          <w:b/>
          <w:bCs/>
          <w:noProof/>
          <w:sz w:val="24"/>
          <w:szCs w:val="24"/>
          <w:u w:val="thick"/>
          <w14:ligatures w14:val="standardContextual"/>
        </w:rPr>
        <mc:AlternateContent>
          <mc:Choice Requires="wps">
            <w:drawing>
              <wp:anchor distT="0" distB="0" distL="114300" distR="114300" simplePos="0" relativeHeight="251662336" behindDoc="0" locked="0" layoutInCell="1" allowOverlap="1" wp14:anchorId="055A5FAC" wp14:editId="635883B8">
                <wp:simplePos x="0" y="0"/>
                <wp:positionH relativeFrom="column">
                  <wp:posOffset>-525722</wp:posOffset>
                </wp:positionH>
                <wp:positionV relativeFrom="paragraph">
                  <wp:posOffset>129366</wp:posOffset>
                </wp:positionV>
                <wp:extent cx="6926580" cy="1246909"/>
                <wp:effectExtent l="0" t="0" r="26670" b="10795"/>
                <wp:wrapNone/>
                <wp:docPr id="417807384" name="Rectangle : coins arrondis 3"/>
                <wp:cNvGraphicFramePr/>
                <a:graphic xmlns:a="http://schemas.openxmlformats.org/drawingml/2006/main">
                  <a:graphicData uri="http://schemas.microsoft.com/office/word/2010/wordprocessingShape">
                    <wps:wsp>
                      <wps:cNvSpPr/>
                      <wps:spPr>
                        <a:xfrm>
                          <a:off x="0" y="0"/>
                          <a:ext cx="6926580" cy="1246909"/>
                        </a:xfrm>
                        <a:prstGeom prst="round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EC83B5F" id="Rectangle : coins arrondis 3" o:spid="_x0000_s1026" style="position:absolute;margin-left:-41.4pt;margin-top:10.2pt;width:545.4pt;height:98.2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" filled="f" strokecolor="black [3213]" strokeweight="1pt">
                <v:stroke joinstyle="miter"/>
              </v:roundrect>
            </w:pict>
          </mc:Fallback>
        </mc:AlternateContent>
      </w:r>
    </w:p>
    <w:p w14:paraId="4CA225A7" w14:textId="6C3D2186" w:rsidR="00131A6E" w:rsidRDefault="00131A6E" w:rsidP="00131A6E">
      <w:pPr>
        <w:pStyle w:val="Paragraphedeliste"/>
        <w:ind w:left="-284" w:right="-709"/>
        <w:rPr>
          <w:b/>
          <w:bCs/>
          <w:sz w:val="24"/>
          <w:szCs w:val="24"/>
          <w:u w:val="thick"/>
        </w:rPr>
      </w:pPr>
      <w:r w:rsidRPr="00131A6E">
        <w:rPr>
          <w:b/>
          <w:bCs/>
          <w:sz w:val="24"/>
          <w:szCs w:val="24"/>
          <w:highlight w:val="yellow"/>
          <w:u w:val="thick"/>
        </w:rPr>
        <w:t>Document 3 : viscosité dynamique de quelques huiles à 20°C</w:t>
      </w:r>
    </w:p>
    <w:tbl>
      <w:tblPr>
        <w:tblStyle w:val="Grilledutableau"/>
        <w:tblW w:w="10296" w:type="dxa"/>
        <w:jc w:val="center"/>
        <w:tblLayout w:type="fixed"/>
        <w:tblLook w:val="04A0" w:firstRow="1" w:lastRow="0" w:firstColumn="1" w:lastColumn="0" w:noHBand="0" w:noVBand="1"/>
      </w:tblPr>
      <w:tblGrid>
        <w:gridCol w:w="2574"/>
        <w:gridCol w:w="2574"/>
        <w:gridCol w:w="2574"/>
        <w:gridCol w:w="2574"/>
      </w:tblGrid>
      <w:tr w:rsidR="00131A6E" w:rsidRPr="001D434E" w14:paraId="343CB0C3" w14:textId="77777777" w:rsidTr="001D434E">
        <w:trPr>
          <w:trHeight w:val="514"/>
          <w:jc w:val="center"/>
        </w:trPr>
        <w:tc>
          <w:tcPr>
            <w:tcW w:w="2574" w:type="dxa"/>
          </w:tcPr>
          <w:p w14:paraId="4FE04A08" w14:textId="4DE17EE1" w:rsidR="00131A6E" w:rsidRPr="001D434E" w:rsidRDefault="00131A6E" w:rsidP="005D177B">
            <w:pPr>
              <w:pStyle w:val="Paragraphedeliste"/>
              <w:ind w:left="0" w:right="-709"/>
              <w:jc w:val="center"/>
              <w:rPr>
                <w:rFonts w:asciiTheme="minorHAnsi" w:hAnsiTheme="minorHAnsi" w:cstheme="minorHAnsi"/>
                <w:sz w:val="24"/>
                <w:szCs w:val="24"/>
              </w:rPr>
            </w:pPr>
            <w:r w:rsidRPr="001D434E">
              <w:rPr>
                <w:rFonts w:asciiTheme="minorHAnsi" w:hAnsiTheme="minorHAnsi" w:cstheme="minorHAnsi"/>
                <w:sz w:val="24"/>
                <w:szCs w:val="24"/>
              </w:rPr>
              <w:t>Nom de l’huile</w:t>
            </w:r>
          </w:p>
        </w:tc>
        <w:tc>
          <w:tcPr>
            <w:tcW w:w="2574" w:type="dxa"/>
          </w:tcPr>
          <w:p w14:paraId="6A84EA19" w14:textId="28D3794F" w:rsidR="00131A6E" w:rsidRPr="001D434E" w:rsidRDefault="00131A6E" w:rsidP="005D177B">
            <w:pPr>
              <w:pStyle w:val="Paragraphedeliste"/>
              <w:ind w:left="0" w:right="-709"/>
              <w:jc w:val="center"/>
              <w:rPr>
                <w:rFonts w:asciiTheme="minorHAnsi" w:hAnsiTheme="minorHAnsi" w:cstheme="minorHAnsi"/>
                <w:b/>
                <w:bCs/>
                <w:sz w:val="24"/>
                <w:szCs w:val="24"/>
              </w:rPr>
            </w:pPr>
            <w:r w:rsidRPr="001D434E">
              <w:rPr>
                <w:rFonts w:asciiTheme="minorHAnsi" w:hAnsiTheme="minorHAnsi" w:cstheme="minorHAnsi"/>
                <w:b/>
                <w:bCs/>
                <w:sz w:val="24"/>
                <w:szCs w:val="24"/>
              </w:rPr>
              <w:t>SAE 10</w:t>
            </w:r>
          </w:p>
        </w:tc>
        <w:tc>
          <w:tcPr>
            <w:tcW w:w="2574" w:type="dxa"/>
          </w:tcPr>
          <w:p w14:paraId="0815AF15" w14:textId="5B1914BB" w:rsidR="00131A6E" w:rsidRPr="001D434E" w:rsidRDefault="00131A6E" w:rsidP="005D177B">
            <w:pPr>
              <w:pStyle w:val="Paragraphedeliste"/>
              <w:ind w:left="0" w:right="-709"/>
              <w:jc w:val="center"/>
              <w:rPr>
                <w:rFonts w:asciiTheme="minorHAnsi" w:hAnsiTheme="minorHAnsi" w:cstheme="minorHAnsi"/>
                <w:b/>
                <w:bCs/>
                <w:sz w:val="24"/>
                <w:szCs w:val="24"/>
              </w:rPr>
            </w:pPr>
            <w:r w:rsidRPr="001D434E">
              <w:rPr>
                <w:rFonts w:asciiTheme="minorHAnsi" w:hAnsiTheme="minorHAnsi" w:cstheme="minorHAnsi"/>
                <w:b/>
                <w:bCs/>
                <w:sz w:val="24"/>
                <w:szCs w:val="24"/>
              </w:rPr>
              <w:t>SAE 30</w:t>
            </w:r>
          </w:p>
        </w:tc>
        <w:tc>
          <w:tcPr>
            <w:tcW w:w="2574" w:type="dxa"/>
          </w:tcPr>
          <w:p w14:paraId="42EA5E9E" w14:textId="62E089F3" w:rsidR="00131A6E" w:rsidRPr="001D434E" w:rsidRDefault="00131A6E" w:rsidP="005D177B">
            <w:pPr>
              <w:pStyle w:val="Paragraphedeliste"/>
              <w:ind w:left="0" w:right="-709"/>
              <w:jc w:val="center"/>
              <w:rPr>
                <w:rFonts w:asciiTheme="minorHAnsi" w:hAnsiTheme="minorHAnsi" w:cstheme="minorHAnsi"/>
                <w:b/>
                <w:bCs/>
                <w:sz w:val="24"/>
                <w:szCs w:val="24"/>
              </w:rPr>
            </w:pPr>
            <w:r w:rsidRPr="001D434E">
              <w:rPr>
                <w:rFonts w:asciiTheme="minorHAnsi" w:hAnsiTheme="minorHAnsi" w:cstheme="minorHAnsi"/>
                <w:b/>
                <w:bCs/>
                <w:sz w:val="24"/>
                <w:szCs w:val="24"/>
              </w:rPr>
              <w:t>SAE 50</w:t>
            </w:r>
          </w:p>
        </w:tc>
      </w:tr>
      <w:tr w:rsidR="00131A6E" w14:paraId="4FFD6B15" w14:textId="77777777" w:rsidTr="001D434E">
        <w:trPr>
          <w:trHeight w:val="514"/>
          <w:jc w:val="center"/>
        </w:trPr>
        <w:tc>
          <w:tcPr>
            <w:tcW w:w="2574" w:type="dxa"/>
          </w:tcPr>
          <w:p w14:paraId="1755E8C2" w14:textId="10832858" w:rsidR="00131A6E" w:rsidRPr="006D7686" w:rsidRDefault="00131A6E" w:rsidP="005D177B">
            <w:pPr>
              <w:pStyle w:val="Paragraphedeliste"/>
              <w:ind w:left="0" w:right="-709"/>
              <w:jc w:val="center"/>
              <w:rPr>
                <w:rFonts w:asciiTheme="minorHAnsi" w:hAnsiTheme="minorHAnsi" w:cstheme="minorHAnsi"/>
                <w:sz w:val="24"/>
                <w:szCs w:val="24"/>
              </w:rPr>
            </w:pPr>
            <w:r w:rsidRPr="006D7686">
              <w:rPr>
                <w:rFonts w:asciiTheme="minorHAnsi" w:hAnsiTheme="minorHAnsi" w:cstheme="minorHAnsi"/>
                <w:sz w:val="24"/>
                <w:szCs w:val="24"/>
              </w:rPr>
              <w:t xml:space="preserve">Viscosité </w:t>
            </w:r>
            <w:r w:rsidRPr="006D7686">
              <w:rPr>
                <w:rFonts w:asciiTheme="minorHAnsi" w:eastAsiaTheme="minorHAnsi" w:hAnsiTheme="minorHAnsi" w:cstheme="minorHAnsi"/>
                <w:position w:val="-10"/>
                <w:sz w:val="24"/>
                <w:szCs w:val="24"/>
                <w:lang w:eastAsia="en-US"/>
              </w:rPr>
              <w:object w:dxaOrig="240" w:dyaOrig="260" w14:anchorId="4B9C3834">
                <v:shape id="_x0000_i1031" type="#_x0000_t75" style="width:11.55pt;height:12.85pt" o:ole="">
                  <v:imagedata r:id="rId18" o:title=""/>
                </v:shape>
                <o:OLEObject Type="Embed" ProgID="Equation.DSMT4" ShapeID="_x0000_i1031" DrawAspect="Content" ObjectID="_1758907644" r:id="rId19"/>
              </w:object>
            </w:r>
            <w:r w:rsidRPr="006D7686">
              <w:rPr>
                <w:rFonts w:asciiTheme="minorHAnsi" w:hAnsiTheme="minorHAnsi" w:cstheme="minorHAnsi"/>
                <w:sz w:val="24"/>
                <w:szCs w:val="24"/>
              </w:rPr>
              <w:t>(</w:t>
            </w:r>
            <w:proofErr w:type="spellStart"/>
            <w:proofErr w:type="gramStart"/>
            <w:r w:rsidRPr="006D7686">
              <w:rPr>
                <w:rFonts w:asciiTheme="minorHAnsi" w:hAnsiTheme="minorHAnsi" w:cstheme="minorHAnsi"/>
                <w:sz w:val="24"/>
                <w:szCs w:val="24"/>
              </w:rPr>
              <w:t>Pa.s</w:t>
            </w:r>
            <w:proofErr w:type="spellEnd"/>
            <w:proofErr w:type="gramEnd"/>
            <w:r w:rsidRPr="006D7686">
              <w:rPr>
                <w:rFonts w:asciiTheme="minorHAnsi" w:hAnsiTheme="minorHAnsi" w:cstheme="minorHAnsi"/>
                <w:sz w:val="24"/>
                <w:szCs w:val="24"/>
              </w:rPr>
              <w:t>)</w:t>
            </w:r>
          </w:p>
        </w:tc>
        <w:tc>
          <w:tcPr>
            <w:tcW w:w="2574" w:type="dxa"/>
          </w:tcPr>
          <w:p w14:paraId="55CF0BA1" w14:textId="7589B280" w:rsidR="00131A6E" w:rsidRPr="006D7686" w:rsidRDefault="00131A6E" w:rsidP="005D177B">
            <w:pPr>
              <w:pStyle w:val="Paragraphedeliste"/>
              <w:ind w:left="0" w:right="-709"/>
              <w:jc w:val="center"/>
              <w:rPr>
                <w:rFonts w:asciiTheme="minorHAnsi" w:hAnsiTheme="minorHAnsi" w:cstheme="minorHAnsi"/>
                <w:sz w:val="24"/>
                <w:szCs w:val="24"/>
              </w:rPr>
            </w:pPr>
            <w:r w:rsidRPr="006D7686">
              <w:rPr>
                <w:rFonts w:asciiTheme="minorHAnsi" w:hAnsiTheme="minorHAnsi" w:cstheme="minorHAnsi"/>
                <w:sz w:val="24"/>
                <w:szCs w:val="24"/>
              </w:rPr>
              <w:t>0,088</w:t>
            </w:r>
          </w:p>
        </w:tc>
        <w:tc>
          <w:tcPr>
            <w:tcW w:w="2574" w:type="dxa"/>
          </w:tcPr>
          <w:p w14:paraId="02FDFF53" w14:textId="67F90032" w:rsidR="00131A6E" w:rsidRPr="006D7686" w:rsidRDefault="00131A6E" w:rsidP="005D177B">
            <w:pPr>
              <w:pStyle w:val="Paragraphedeliste"/>
              <w:ind w:left="0" w:right="-709"/>
              <w:jc w:val="center"/>
              <w:rPr>
                <w:rFonts w:asciiTheme="minorHAnsi" w:hAnsiTheme="minorHAnsi" w:cstheme="minorHAnsi"/>
                <w:sz w:val="24"/>
                <w:szCs w:val="24"/>
              </w:rPr>
            </w:pPr>
            <w:r w:rsidRPr="006D7686">
              <w:rPr>
                <w:rFonts w:asciiTheme="minorHAnsi" w:hAnsiTheme="minorHAnsi" w:cstheme="minorHAnsi"/>
                <w:sz w:val="24"/>
                <w:szCs w:val="24"/>
              </w:rPr>
              <w:t>0,</w:t>
            </w:r>
            <w:r w:rsidR="005D177B" w:rsidRPr="006D7686">
              <w:rPr>
                <w:rFonts w:asciiTheme="minorHAnsi" w:hAnsiTheme="minorHAnsi" w:cstheme="minorHAnsi"/>
                <w:sz w:val="24"/>
                <w:szCs w:val="24"/>
              </w:rPr>
              <w:t>290</w:t>
            </w:r>
          </w:p>
        </w:tc>
        <w:tc>
          <w:tcPr>
            <w:tcW w:w="2574" w:type="dxa"/>
          </w:tcPr>
          <w:p w14:paraId="6538D2D7" w14:textId="19B129D5" w:rsidR="00131A6E" w:rsidRPr="006D7686" w:rsidRDefault="00131A6E" w:rsidP="005D177B">
            <w:pPr>
              <w:pStyle w:val="Paragraphedeliste"/>
              <w:ind w:left="0" w:right="-709"/>
              <w:jc w:val="center"/>
              <w:rPr>
                <w:rFonts w:asciiTheme="minorHAnsi" w:hAnsiTheme="minorHAnsi" w:cstheme="minorHAnsi"/>
                <w:sz w:val="24"/>
                <w:szCs w:val="24"/>
              </w:rPr>
            </w:pPr>
            <w:r w:rsidRPr="006D7686">
              <w:rPr>
                <w:rFonts w:asciiTheme="minorHAnsi" w:hAnsiTheme="minorHAnsi" w:cstheme="minorHAnsi"/>
                <w:sz w:val="24"/>
                <w:szCs w:val="24"/>
              </w:rPr>
              <w:t>0,</w:t>
            </w:r>
            <w:r w:rsidR="005D177B" w:rsidRPr="006D7686">
              <w:rPr>
                <w:rFonts w:asciiTheme="minorHAnsi" w:hAnsiTheme="minorHAnsi" w:cstheme="minorHAnsi"/>
                <w:sz w:val="24"/>
                <w:szCs w:val="24"/>
              </w:rPr>
              <w:t>700</w:t>
            </w:r>
          </w:p>
        </w:tc>
      </w:tr>
    </w:tbl>
    <w:p w14:paraId="7FDF8DA8" w14:textId="17811F49" w:rsidR="005309C7" w:rsidRPr="005309C7" w:rsidRDefault="005309C7" w:rsidP="005309C7">
      <w:pPr>
        <w:pStyle w:val="Paragraphedeliste"/>
        <w:numPr>
          <w:ilvl w:val="0"/>
          <w:numId w:val="7"/>
        </w:numPr>
        <w:ind w:right="-709"/>
        <w:jc w:val="both"/>
        <w:rPr>
          <w:rFonts w:cstheme="minorHAnsi"/>
          <w:b/>
          <w:bCs/>
          <w:color w:val="000000" w:themeColor="text1"/>
          <w:sz w:val="36"/>
          <w:szCs w:val="36"/>
          <w:highlight w:val="yellow"/>
          <w:u w:val="thick"/>
        </w:rPr>
      </w:pPr>
      <w:r w:rsidRPr="005309C7">
        <w:rPr>
          <w:rFonts w:cstheme="minorHAnsi"/>
          <w:b/>
          <w:bCs/>
          <w:color w:val="000000" w:themeColor="text1"/>
          <w:sz w:val="36"/>
          <w:szCs w:val="36"/>
          <w:highlight w:val="yellow"/>
          <w:u w:val="thick"/>
        </w:rPr>
        <w:lastRenderedPageBreak/>
        <w:t xml:space="preserve">Partie expérimentale </w:t>
      </w:r>
      <w:r w:rsidRPr="005309C7">
        <w:rPr>
          <w:rFonts w:cstheme="minorHAnsi"/>
          <w:b/>
          <w:bCs/>
          <w:color w:val="000000" w:themeColor="text1"/>
          <w:sz w:val="36"/>
          <w:szCs w:val="36"/>
          <w:highlight w:val="cyan"/>
          <w:u w:val="thick"/>
        </w:rPr>
        <w:t xml:space="preserve">(Réaliser) </w:t>
      </w:r>
    </w:p>
    <w:p w14:paraId="60A724F4" w14:textId="77777777" w:rsidR="005309C7" w:rsidRDefault="005309C7" w:rsidP="005309C7">
      <w:pPr>
        <w:pStyle w:val="Paragraphedeliste"/>
        <w:ind w:left="-284" w:right="-709"/>
        <w:jc w:val="both"/>
        <w:rPr>
          <w:rFonts w:cstheme="minorHAnsi"/>
          <w:b/>
          <w:bCs/>
          <w:color w:val="7030A0"/>
          <w:sz w:val="24"/>
          <w:szCs w:val="24"/>
        </w:rPr>
      </w:pPr>
    </w:p>
    <w:p w14:paraId="0B3AA8DD" w14:textId="51A69CF0" w:rsidR="007D6FCB" w:rsidRPr="008455FD" w:rsidRDefault="007D6FCB" w:rsidP="00881EEE">
      <w:pPr>
        <w:pStyle w:val="Paragraphedeliste"/>
        <w:numPr>
          <w:ilvl w:val="0"/>
          <w:numId w:val="2"/>
        </w:numPr>
        <w:ind w:left="-284" w:right="-709"/>
        <w:jc w:val="both"/>
        <w:rPr>
          <w:rFonts w:cstheme="minorHAnsi"/>
          <w:b/>
          <w:bCs/>
          <w:color w:val="7030A0"/>
          <w:sz w:val="24"/>
          <w:szCs w:val="24"/>
        </w:rPr>
      </w:pPr>
      <w:r w:rsidRPr="008455FD">
        <w:rPr>
          <w:rFonts w:cstheme="minorHAnsi"/>
          <w:b/>
          <w:bCs/>
          <w:color w:val="7030A0"/>
          <w:sz w:val="24"/>
          <w:szCs w:val="24"/>
        </w:rPr>
        <w:t>A l’aide du logiciel REGRESSI, réaliser le pointage des positions successives de la bille.</w:t>
      </w:r>
    </w:p>
    <w:p w14:paraId="646CEB5E" w14:textId="77777777" w:rsidR="007D6FCB" w:rsidRPr="008455FD" w:rsidRDefault="007D6FCB" w:rsidP="00881EEE">
      <w:pPr>
        <w:pStyle w:val="Paragraphedeliste"/>
        <w:ind w:left="-284" w:right="-709"/>
        <w:jc w:val="both"/>
        <w:rPr>
          <w:rFonts w:cstheme="minorHAnsi"/>
          <w:b/>
          <w:bCs/>
          <w:color w:val="7030A0"/>
          <w:sz w:val="24"/>
          <w:szCs w:val="24"/>
        </w:rPr>
      </w:pPr>
      <w:r w:rsidRPr="008455FD">
        <w:rPr>
          <w:rFonts w:cstheme="minorHAnsi"/>
          <w:b/>
          <w:bCs/>
          <w:color w:val="7030A0"/>
          <w:sz w:val="24"/>
          <w:szCs w:val="24"/>
        </w:rPr>
        <w:t>Prendre un axe horizontal vers la droite et vertical vers le bas au centre de l’image 2.</w:t>
      </w:r>
    </w:p>
    <w:p w14:paraId="418E611F" w14:textId="013EDEAB" w:rsidR="007D6FCB" w:rsidRPr="008455FD" w:rsidRDefault="00AC750B" w:rsidP="00881EEE">
      <w:pPr>
        <w:pStyle w:val="Paragraphedeliste"/>
        <w:ind w:left="-284" w:right="-709"/>
        <w:jc w:val="both"/>
        <w:rPr>
          <w:rFonts w:cstheme="minorHAnsi"/>
          <w:b/>
          <w:bCs/>
          <w:color w:val="7030A0"/>
          <w:sz w:val="24"/>
          <w:szCs w:val="24"/>
        </w:rPr>
      </w:pPr>
      <w:r w:rsidRPr="008455FD">
        <w:rPr>
          <mc:AlternateContent>
            <mc:Choice Requires="w16se">
              <w:rFonts w:cstheme="minorHAnsi"/>
            </mc:Choice>
            <mc:Fallback>
              <w:rFonts w:ascii="Segoe UI Emoji" w:eastAsia="Segoe UI Emoji" w:hAnsi="Segoe UI Emoji" w:cs="Segoe UI Emoji"/>
            </mc:Fallback>
          </mc:AlternateContent>
          <w:b/>
          <w:bCs/>
          <w:color w:val="7030A0"/>
          <w:sz w:val="24"/>
          <w:szCs w:val="24"/>
        </w:rPr>
        <mc:AlternateContent>
          <mc:Choice Requires="w16se">
            <w16se:symEx w16se:font="Segoe UI Emoji" w16se:char="26A0"/>
          </mc:Choice>
          <mc:Fallback>
            <w:t>⚠</w:t>
          </mc:Fallback>
        </mc:AlternateContent>
      </w:r>
      <w:r w:rsidRPr="008455FD">
        <w:rPr>
          <w:rFonts w:cstheme="minorHAnsi"/>
          <w:b/>
          <w:bCs/>
          <w:color w:val="7030A0"/>
          <w:sz w:val="24"/>
          <w:szCs w:val="24"/>
        </w:rPr>
        <w:t xml:space="preserve"> </w:t>
      </w:r>
      <w:r w:rsidR="007D6FCB" w:rsidRPr="008455FD">
        <w:rPr>
          <w:rFonts w:cstheme="minorHAnsi"/>
          <w:b/>
          <w:bCs/>
          <w:color w:val="7030A0"/>
          <w:sz w:val="24"/>
          <w:szCs w:val="24"/>
        </w:rPr>
        <w:t>Attention à bien tenir compte de l’échelle.</w:t>
      </w:r>
    </w:p>
    <w:p w14:paraId="0CBE7180" w14:textId="2ACD46B7" w:rsidR="00AC750B" w:rsidRPr="008455FD" w:rsidRDefault="003A1CD3" w:rsidP="00AC750B">
      <w:pPr>
        <w:pStyle w:val="Paragraphedeliste"/>
        <w:numPr>
          <w:ilvl w:val="0"/>
          <w:numId w:val="2"/>
        </w:numPr>
        <w:ind w:left="-284" w:right="-709"/>
        <w:jc w:val="both"/>
        <w:rPr>
          <w:rFonts w:cstheme="minorHAnsi"/>
          <w:b/>
          <w:bCs/>
          <w:color w:val="7030A0"/>
          <w:sz w:val="24"/>
          <w:szCs w:val="24"/>
        </w:rPr>
      </w:pPr>
      <w:r>
        <w:rPr>
          <w:rFonts w:cstheme="minorHAnsi"/>
          <w:b/>
          <w:bCs/>
          <w:color w:val="7030A0"/>
          <w:sz w:val="24"/>
          <w:szCs w:val="24"/>
        </w:rPr>
        <w:t>Enregistrer vos mesures</w:t>
      </w:r>
      <w:r w:rsidR="00AC750B" w:rsidRPr="008455FD">
        <w:rPr>
          <w:rFonts w:cstheme="minorHAnsi"/>
          <w:b/>
          <w:bCs/>
          <w:color w:val="7030A0"/>
          <w:sz w:val="24"/>
          <w:szCs w:val="24"/>
        </w:rPr>
        <w:t xml:space="preserve"> vos mesures sur le tableur de REGRESSI et faites-lui calculer la vitesse en chaque point. </w:t>
      </w:r>
      <w:r w:rsidR="00AC750B" w:rsidRPr="008455FD">
        <w:rPr>
          <w:rFonts w:cstheme="minorHAnsi"/>
          <w:b/>
          <w:bCs/>
          <w:color w:val="000000" w:themeColor="text1"/>
          <w:sz w:val="24"/>
          <w:szCs w:val="24"/>
        </w:rPr>
        <w:t>Donner ici l’expression de la vitesse</w:t>
      </w:r>
      <w:r w:rsidR="00A10E63" w:rsidRPr="008455FD">
        <w:rPr>
          <w:rFonts w:cstheme="minorHAnsi"/>
          <w:b/>
          <w:bCs/>
          <w:color w:val="000000" w:themeColor="text1"/>
          <w:sz w:val="24"/>
          <w:szCs w:val="24"/>
        </w:rPr>
        <w:t xml:space="preserve"> à créer sous REGRESSI.</w:t>
      </w:r>
    </w:p>
    <w:p w14:paraId="17C27D28" w14:textId="77777777" w:rsidR="00AC750B" w:rsidRPr="008455FD" w:rsidRDefault="00AC750B" w:rsidP="0031251F">
      <w:pPr>
        <w:pStyle w:val="Paragraphedeliste"/>
        <w:pBdr>
          <w:top w:val="single" w:sz="12" w:space="1" w:color="auto"/>
          <w:left w:val="single" w:sz="12" w:space="4" w:color="auto"/>
          <w:bottom w:val="single" w:sz="12" w:space="1" w:color="auto"/>
          <w:right w:val="single" w:sz="12" w:space="4" w:color="auto"/>
        </w:pBdr>
        <w:ind w:left="-284" w:right="-709"/>
        <w:jc w:val="both"/>
        <w:rPr>
          <w:rFonts w:cstheme="minorHAnsi"/>
          <w:b/>
          <w:bCs/>
          <w:color w:val="7030A0"/>
          <w:sz w:val="24"/>
          <w:szCs w:val="24"/>
        </w:rPr>
      </w:pPr>
    </w:p>
    <w:p w14:paraId="7ADA4970" w14:textId="77777777" w:rsidR="00A10E63" w:rsidRPr="008455FD" w:rsidRDefault="00A10E63" w:rsidP="0031251F">
      <w:pPr>
        <w:pStyle w:val="Paragraphedeliste"/>
        <w:pBdr>
          <w:top w:val="single" w:sz="12" w:space="1" w:color="auto"/>
          <w:left w:val="single" w:sz="12" w:space="4" w:color="auto"/>
          <w:bottom w:val="single" w:sz="12" w:space="1" w:color="auto"/>
          <w:right w:val="single" w:sz="12" w:space="4" w:color="auto"/>
        </w:pBdr>
        <w:ind w:left="-284" w:right="-709"/>
        <w:jc w:val="both"/>
        <w:rPr>
          <w:rFonts w:cstheme="minorHAnsi"/>
          <w:b/>
          <w:bCs/>
          <w:color w:val="7030A0"/>
          <w:sz w:val="24"/>
          <w:szCs w:val="24"/>
        </w:rPr>
      </w:pPr>
    </w:p>
    <w:p w14:paraId="30931EB0" w14:textId="3F09B450" w:rsidR="007D6FCB" w:rsidRPr="008455FD" w:rsidRDefault="0031251F" w:rsidP="007D6FCB">
      <w:pPr>
        <w:pStyle w:val="Paragraphedeliste"/>
        <w:numPr>
          <w:ilvl w:val="0"/>
          <w:numId w:val="2"/>
        </w:numPr>
        <w:ind w:left="-284" w:right="-709"/>
        <w:jc w:val="both"/>
        <w:rPr>
          <w:rFonts w:cstheme="minorHAnsi"/>
          <w:color w:val="7030A0"/>
          <w:sz w:val="24"/>
          <w:szCs w:val="24"/>
        </w:rPr>
      </w:pPr>
      <w:r w:rsidRPr="008455FD">
        <w:rPr>
          <w:rFonts w:cstheme="minorHAnsi"/>
          <w:b/>
          <w:bCs/>
          <w:color w:val="7030A0"/>
          <w:sz w:val="24"/>
          <w:szCs w:val="24"/>
        </w:rPr>
        <w:t>Affiche de graphique donnant la vitesse de la bille en fonction du temps</w:t>
      </w:r>
      <w:r w:rsidR="00A10E63" w:rsidRPr="008455FD">
        <w:rPr>
          <w:rFonts w:cstheme="minorHAnsi"/>
          <w:b/>
          <w:bCs/>
          <w:color w:val="7030A0"/>
          <w:sz w:val="24"/>
          <w:szCs w:val="24"/>
        </w:rPr>
        <w:t xml:space="preserve"> soit v=f(t). </w:t>
      </w:r>
    </w:p>
    <w:p w14:paraId="4E2B5D78" w14:textId="1D1E66F4" w:rsidR="00A10E63" w:rsidRPr="008455FD" w:rsidRDefault="00A10E63" w:rsidP="00A10E63">
      <w:pPr>
        <w:pStyle w:val="Paragraphedeliste"/>
        <w:ind w:left="-284" w:right="-709"/>
        <w:jc w:val="both"/>
        <w:rPr>
          <w:rFonts w:cstheme="minorHAnsi"/>
          <w:b/>
          <w:bCs/>
          <w:color w:val="7030A0"/>
          <w:sz w:val="24"/>
          <w:szCs w:val="24"/>
        </w:rPr>
      </w:pPr>
      <w:r w:rsidRPr="008455FD">
        <w:rPr>
          <w:rFonts w:cstheme="minorHAnsi"/>
          <w:b/>
          <w:bCs/>
          <w:color w:val="7030A0"/>
          <w:sz w:val="24"/>
          <w:szCs w:val="24"/>
        </w:rPr>
        <w:t>Jusqu’à quel instant le mouvement de la balle est-il accéléré ?</w:t>
      </w:r>
    </w:p>
    <w:p w14:paraId="3709BA3D" w14:textId="77777777" w:rsid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jc w:val="both"/>
        <w:rPr>
          <w:rFonts w:cstheme="minorHAnsi"/>
          <w:sz w:val="24"/>
          <w:szCs w:val="24"/>
        </w:rPr>
      </w:pPr>
    </w:p>
    <w:p w14:paraId="07455017" w14:textId="77777777" w:rsidR="00092875" w:rsidRPr="008455FD" w:rsidRDefault="00092875" w:rsidP="00A10E63">
      <w:pPr>
        <w:pStyle w:val="Paragraphedeliste"/>
        <w:pBdr>
          <w:top w:val="single" w:sz="12" w:space="1" w:color="auto"/>
          <w:left w:val="single" w:sz="12" w:space="4" w:color="auto"/>
          <w:bottom w:val="single" w:sz="12" w:space="1" w:color="auto"/>
          <w:right w:val="single" w:sz="12" w:space="4" w:color="auto"/>
        </w:pBdr>
        <w:ind w:left="-284" w:right="-709"/>
        <w:jc w:val="both"/>
        <w:rPr>
          <w:rFonts w:cstheme="minorHAnsi"/>
          <w:sz w:val="24"/>
          <w:szCs w:val="24"/>
        </w:rPr>
      </w:pPr>
    </w:p>
    <w:p w14:paraId="72712262" w14:textId="367185E2" w:rsidR="00AC750B" w:rsidRPr="008455FD" w:rsidRDefault="00A10E63" w:rsidP="00A10E63">
      <w:pPr>
        <w:pStyle w:val="Paragraphedeliste"/>
        <w:numPr>
          <w:ilvl w:val="0"/>
          <w:numId w:val="2"/>
        </w:numPr>
        <w:ind w:left="-284"/>
        <w:rPr>
          <w:rFonts w:cstheme="minorHAnsi"/>
          <w:b/>
          <w:bCs/>
          <w:color w:val="7030A0"/>
          <w:sz w:val="24"/>
          <w:szCs w:val="24"/>
        </w:rPr>
      </w:pPr>
      <w:r w:rsidRPr="008455FD">
        <w:rPr>
          <w:rFonts w:cstheme="minorHAnsi"/>
          <w:b/>
          <w:bCs/>
          <w:color w:val="7030A0"/>
          <w:sz w:val="24"/>
          <w:szCs w:val="24"/>
        </w:rPr>
        <w:t>Comment peut-on qualifier le mouvement ensuite ? A l’aide de l’outil « réticule », évaluer la valeur de la vitesse limite.</w:t>
      </w:r>
    </w:p>
    <w:p w14:paraId="1D6A1F58" w14:textId="77777777" w:rsid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6B6503BD" w14:textId="77777777" w:rsid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350A4730" w14:textId="77777777" w:rsid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1D958974" w14:textId="77777777" w:rsid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452DA084" w14:textId="77777777" w:rsidR="00A10E63" w:rsidRP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76C27568" w14:textId="5BFA520A" w:rsidR="00A10E63" w:rsidRDefault="008455FD" w:rsidP="008455FD">
      <w:pPr>
        <w:jc w:val="center"/>
        <w:rPr>
          <w:rFonts w:cstheme="minorHAnsi"/>
          <w:noProof/>
        </w:rPr>
      </w:pPr>
      <w:r>
        <w:rPr>
          <w:rFonts w:cstheme="minorHAnsi"/>
          <w:noProof/>
        </w:rPr>
        <w:drawing>
          <wp:inline distT="0" distB="0" distL="0" distR="0" wp14:anchorId="68CE1F34" wp14:editId="5E067715">
            <wp:extent cx="5863776" cy="1143000"/>
            <wp:effectExtent l="0" t="0" r="3810" b="0"/>
            <wp:docPr id="132539394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8893" cy="1159591"/>
                    </a:xfrm>
                    <a:prstGeom prst="rect">
                      <a:avLst/>
                    </a:prstGeom>
                    <a:noFill/>
                    <a:ln>
                      <a:noFill/>
                    </a:ln>
                  </pic:spPr>
                </pic:pic>
              </a:graphicData>
            </a:graphic>
          </wp:inline>
        </w:drawing>
      </w:r>
    </w:p>
    <w:p w14:paraId="4ACEFBA5" w14:textId="10BF830C" w:rsidR="005309C7" w:rsidRPr="005309C7" w:rsidRDefault="005309C7" w:rsidP="005309C7">
      <w:pPr>
        <w:pStyle w:val="Paragraphedeliste"/>
        <w:numPr>
          <w:ilvl w:val="0"/>
          <w:numId w:val="7"/>
        </w:numPr>
        <w:tabs>
          <w:tab w:val="left" w:pos="1560"/>
        </w:tabs>
        <w:rPr>
          <w:rFonts w:cstheme="minorHAnsi"/>
          <w:b/>
          <w:bCs/>
          <w:color w:val="000000" w:themeColor="text1"/>
          <w:sz w:val="36"/>
          <w:szCs w:val="36"/>
          <w:highlight w:val="yellow"/>
          <w:u w:val="thick"/>
        </w:rPr>
      </w:pPr>
      <w:r w:rsidRPr="005309C7">
        <w:rPr>
          <w:rFonts w:cstheme="minorHAnsi"/>
          <w:b/>
          <w:bCs/>
          <w:color w:val="000000" w:themeColor="text1"/>
          <w:sz w:val="36"/>
          <w:szCs w:val="36"/>
          <w:highlight w:val="yellow"/>
          <w:u w:val="thick"/>
        </w:rPr>
        <w:t xml:space="preserve">Partie théorique </w:t>
      </w:r>
      <w:r w:rsidRPr="005309C7">
        <w:rPr>
          <w:rFonts w:cstheme="minorHAnsi"/>
          <w:b/>
          <w:bCs/>
          <w:color w:val="000000" w:themeColor="text1"/>
          <w:sz w:val="36"/>
          <w:szCs w:val="36"/>
          <w:highlight w:val="cyan"/>
          <w:u w:val="thick"/>
        </w:rPr>
        <w:t>(S’approprier + analyser)</w:t>
      </w:r>
    </w:p>
    <w:p w14:paraId="28CDA982" w14:textId="77777777" w:rsidR="005309C7" w:rsidRDefault="005309C7" w:rsidP="005309C7">
      <w:pPr>
        <w:pStyle w:val="Paragraphedeliste"/>
        <w:tabs>
          <w:tab w:val="left" w:pos="1560"/>
        </w:tabs>
        <w:ind w:left="76"/>
        <w:rPr>
          <w:rFonts w:cstheme="minorHAnsi"/>
          <w:b/>
          <w:bCs/>
          <w:color w:val="000000" w:themeColor="text1"/>
          <w:sz w:val="24"/>
          <w:szCs w:val="24"/>
        </w:rPr>
      </w:pPr>
    </w:p>
    <w:p w14:paraId="21980032" w14:textId="08BA478A" w:rsidR="004310D0" w:rsidRDefault="004310D0" w:rsidP="00092875">
      <w:pPr>
        <w:pStyle w:val="Paragraphedeliste"/>
        <w:numPr>
          <w:ilvl w:val="0"/>
          <w:numId w:val="2"/>
        </w:numPr>
        <w:tabs>
          <w:tab w:val="left" w:pos="1560"/>
        </w:tabs>
        <w:ind w:left="-284"/>
        <w:rPr>
          <w:rFonts w:cstheme="minorHAnsi"/>
          <w:b/>
          <w:bCs/>
          <w:color w:val="000000" w:themeColor="text1"/>
          <w:sz w:val="24"/>
          <w:szCs w:val="24"/>
        </w:rPr>
      </w:pPr>
      <w:r>
        <w:rPr>
          <w:rFonts w:cstheme="minorHAnsi"/>
          <w:b/>
          <w:bCs/>
          <w:color w:val="000000" w:themeColor="text1"/>
          <w:sz w:val="24"/>
          <w:szCs w:val="24"/>
        </w:rPr>
        <w:t>Quel est le système étudié ?</w:t>
      </w:r>
    </w:p>
    <w:p w14:paraId="76240641" w14:textId="77777777" w:rsidR="004310D0" w:rsidRDefault="004310D0"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000000" w:themeColor="text1"/>
          <w:sz w:val="24"/>
          <w:szCs w:val="24"/>
        </w:rPr>
      </w:pPr>
    </w:p>
    <w:p w14:paraId="250E7B4D" w14:textId="77777777" w:rsidR="004310D0" w:rsidRDefault="004310D0"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000000" w:themeColor="text1"/>
          <w:sz w:val="24"/>
          <w:szCs w:val="24"/>
        </w:rPr>
      </w:pPr>
    </w:p>
    <w:p w14:paraId="4476CCEC" w14:textId="3FE7003D" w:rsidR="004310D0" w:rsidRDefault="004310D0" w:rsidP="00092875">
      <w:pPr>
        <w:pStyle w:val="Paragraphedeliste"/>
        <w:numPr>
          <w:ilvl w:val="0"/>
          <w:numId w:val="2"/>
        </w:numPr>
        <w:tabs>
          <w:tab w:val="left" w:pos="1560"/>
        </w:tabs>
        <w:ind w:left="-284"/>
        <w:rPr>
          <w:rFonts w:cstheme="minorHAnsi"/>
          <w:b/>
          <w:bCs/>
          <w:color w:val="000000" w:themeColor="text1"/>
          <w:sz w:val="24"/>
          <w:szCs w:val="24"/>
        </w:rPr>
      </w:pPr>
      <w:r>
        <w:rPr>
          <w:rFonts w:cstheme="minorHAnsi"/>
          <w:b/>
          <w:bCs/>
          <w:color w:val="000000" w:themeColor="text1"/>
          <w:sz w:val="24"/>
          <w:szCs w:val="24"/>
        </w:rPr>
        <w:t>Quel est le référentiel d’étude ?</w:t>
      </w:r>
    </w:p>
    <w:p w14:paraId="1D1047F5" w14:textId="77777777" w:rsidR="004310D0" w:rsidRDefault="004310D0"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000000" w:themeColor="text1"/>
          <w:sz w:val="24"/>
          <w:szCs w:val="24"/>
        </w:rPr>
      </w:pPr>
    </w:p>
    <w:p w14:paraId="06865E9D" w14:textId="77777777" w:rsidR="00A66D35" w:rsidRDefault="00A66D35"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000000" w:themeColor="text1"/>
          <w:sz w:val="24"/>
          <w:szCs w:val="24"/>
        </w:rPr>
      </w:pPr>
    </w:p>
    <w:p w14:paraId="21F5D65D" w14:textId="77777777" w:rsidR="004310D0" w:rsidRDefault="004310D0"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000000" w:themeColor="text1"/>
          <w:sz w:val="24"/>
          <w:szCs w:val="24"/>
        </w:rPr>
      </w:pPr>
    </w:p>
    <w:p w14:paraId="3CD8D473" w14:textId="3266820D" w:rsidR="00092875" w:rsidRPr="00092875" w:rsidRDefault="006D7686" w:rsidP="00092875">
      <w:pPr>
        <w:pStyle w:val="Paragraphedeliste"/>
        <w:numPr>
          <w:ilvl w:val="0"/>
          <w:numId w:val="2"/>
        </w:numPr>
        <w:tabs>
          <w:tab w:val="left" w:pos="1560"/>
        </w:tabs>
        <w:ind w:left="-284"/>
        <w:rPr>
          <w:rFonts w:cstheme="minorHAnsi"/>
          <w:b/>
          <w:bCs/>
          <w:color w:val="000000" w:themeColor="text1"/>
          <w:sz w:val="24"/>
          <w:szCs w:val="24"/>
        </w:rPr>
      </w:pPr>
      <w:r>
        <w:rPr>
          <w:rFonts w:cstheme="minorHAnsi"/>
          <w:b/>
          <w:bCs/>
          <w:color w:val="000000" w:themeColor="text1"/>
          <w:sz w:val="24"/>
          <w:szCs w:val="24"/>
        </w:rPr>
        <w:t>Quelles sont les forces qui s’exercent sur</w:t>
      </w:r>
      <w:r w:rsidR="00092875" w:rsidRPr="00092875">
        <w:rPr>
          <w:rFonts w:cstheme="minorHAnsi"/>
          <w:b/>
          <w:bCs/>
          <w:color w:val="000000" w:themeColor="text1"/>
          <w:sz w:val="24"/>
          <w:szCs w:val="24"/>
        </w:rPr>
        <w:t xml:space="preserve"> la bille lors de sa chute dans l’huile ? </w:t>
      </w:r>
    </w:p>
    <w:p w14:paraId="5AD15568" w14:textId="77777777" w:rsidR="00092875" w:rsidRDefault="00092875"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66FD5CE8" w14:textId="77777777" w:rsidR="00092875" w:rsidRDefault="00092875"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20709676" w14:textId="77777777" w:rsidR="00092875" w:rsidRDefault="00092875"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15AB1B31" w14:textId="77777777" w:rsidR="00D17EF2" w:rsidRDefault="00D17EF2"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66F23FD5" w14:textId="77777777" w:rsidR="00D17EF2" w:rsidRDefault="00D17EF2"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4C49D096" w14:textId="77777777" w:rsidR="00A66D35" w:rsidRDefault="00A66D35"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48927212" w14:textId="77777777" w:rsidR="00A66D35" w:rsidRDefault="00A66D35"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64FC80ED" w14:textId="77777777" w:rsidR="00A66D35" w:rsidRDefault="00A66D35"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620B66EC" w14:textId="77777777" w:rsidR="00A66D35" w:rsidRDefault="00A66D35"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6B726DB0" w14:textId="77777777" w:rsidR="00092875" w:rsidRDefault="00092875" w:rsidP="0009287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sz w:val="24"/>
          <w:szCs w:val="24"/>
        </w:rPr>
      </w:pPr>
    </w:p>
    <w:p w14:paraId="0437EF8E" w14:textId="16E8B3FD" w:rsidR="00092875" w:rsidRPr="00092875" w:rsidRDefault="00092875" w:rsidP="00092875">
      <w:pPr>
        <w:pStyle w:val="Paragraphedeliste"/>
        <w:numPr>
          <w:ilvl w:val="0"/>
          <w:numId w:val="2"/>
        </w:numPr>
        <w:ind w:left="-284" w:right="-709"/>
        <w:rPr>
          <w:b/>
          <w:bCs/>
          <w:sz w:val="24"/>
          <w:szCs w:val="24"/>
        </w:rPr>
      </w:pPr>
      <w:r>
        <w:rPr>
          <w:b/>
          <w:bCs/>
          <w:sz w:val="24"/>
          <w:szCs w:val="24"/>
        </w:rPr>
        <w:lastRenderedPageBreak/>
        <w:t xml:space="preserve">Représenter ces forces </w:t>
      </w:r>
      <w:r w:rsidRPr="00092875">
        <w:rPr>
          <w:b/>
          <w:bCs/>
          <w:sz w:val="24"/>
          <w:szCs w:val="24"/>
        </w:rPr>
        <w:t>en dessinant chaque vecteur force d’une couleur différente.</w:t>
      </w:r>
    </w:p>
    <w:p w14:paraId="70EDBEA0" w14:textId="77777777" w:rsidR="00092875" w:rsidRPr="00092875" w:rsidRDefault="00092875" w:rsidP="00092875">
      <w:pPr>
        <w:pStyle w:val="Paragraphedeliste"/>
        <w:ind w:left="-284" w:right="-709"/>
        <w:rPr>
          <w:b/>
          <w:bCs/>
          <w:sz w:val="24"/>
          <w:szCs w:val="24"/>
        </w:rPr>
      </w:pPr>
    </w:p>
    <w:p w14:paraId="6BB6E820" w14:textId="77777777" w:rsidR="00092875" w:rsidRDefault="00092875" w:rsidP="00092875">
      <w:pPr>
        <w:pStyle w:val="Paragraphedeliste"/>
        <w:ind w:left="76" w:right="-709"/>
      </w:pPr>
    </w:p>
    <w:p w14:paraId="3AA3215C" w14:textId="77777777" w:rsidR="00095EFA" w:rsidRDefault="00095EFA" w:rsidP="00092875">
      <w:pPr>
        <w:pStyle w:val="Paragraphedeliste"/>
        <w:ind w:left="76" w:right="-709"/>
      </w:pPr>
    </w:p>
    <w:p w14:paraId="62F3F1F5" w14:textId="68FC516A" w:rsidR="00092875" w:rsidRDefault="00092875" w:rsidP="00092875">
      <w:pPr>
        <w:pStyle w:val="Paragraphedeliste"/>
        <w:ind w:left="76" w:right="-709"/>
        <w:jc w:val="center"/>
      </w:pPr>
    </w:p>
    <w:p w14:paraId="43963838" w14:textId="11BAD479" w:rsidR="00092875" w:rsidRDefault="00092875" w:rsidP="00092875">
      <w:pPr>
        <w:pStyle w:val="Paragraphedeliste"/>
        <w:ind w:left="76" w:right="-709"/>
      </w:pPr>
      <w:r>
        <w:rPr>
          <w:noProof/>
          <w:lang w:eastAsia="fr-FR"/>
        </w:rPr>
        <mc:AlternateContent>
          <mc:Choice Requires="wps">
            <w:drawing>
              <wp:anchor distT="0" distB="0" distL="114300" distR="114300" simplePos="0" relativeHeight="251663360" behindDoc="1" locked="0" layoutInCell="1" allowOverlap="1" wp14:anchorId="26FDAE0B" wp14:editId="7F40963E">
                <wp:simplePos x="0" y="0"/>
                <wp:positionH relativeFrom="margin">
                  <wp:posOffset>2790190</wp:posOffset>
                </wp:positionH>
                <wp:positionV relativeFrom="paragraph">
                  <wp:posOffset>28575</wp:posOffset>
                </wp:positionV>
                <wp:extent cx="270510" cy="263525"/>
                <wp:effectExtent l="19050" t="19050" r="15240" b="22225"/>
                <wp:wrapTight wrapText="bothSides">
                  <wp:wrapPolygon edited="0">
                    <wp:start x="1521" y="-1561"/>
                    <wp:lineTo x="-1521" y="-1561"/>
                    <wp:lineTo x="-1521" y="18737"/>
                    <wp:lineTo x="1521" y="21860"/>
                    <wp:lineTo x="18254" y="21860"/>
                    <wp:lineTo x="21296" y="14053"/>
                    <wp:lineTo x="21296" y="1561"/>
                    <wp:lineTo x="18254" y="-1561"/>
                    <wp:lineTo x="1521" y="-1561"/>
                  </wp:wrapPolygon>
                </wp:wrapTight>
                <wp:docPr id="5" name="Ellipse 5"/>
                <wp:cNvGraphicFramePr/>
                <a:graphic xmlns:a="http://schemas.openxmlformats.org/drawingml/2006/main">
                  <a:graphicData uri="http://schemas.microsoft.com/office/word/2010/wordprocessingShape">
                    <wps:wsp>
                      <wps:cNvSpPr/>
                      <wps:spPr>
                        <a:xfrm>
                          <a:off x="0" y="0"/>
                          <a:ext cx="270510" cy="263525"/>
                        </a:xfrm>
                        <a:prstGeom prst="ellipse">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8AE629" id="Ellipse 5" o:spid="_x0000_s1026" style="position:absolute;margin-left:219.7pt;margin-top:2.25pt;width:21.3pt;height:20.7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" filled="f" strokecolor="black [3213]" strokeweight="3pt">
                <v:stroke joinstyle="miter"/>
                <w10:wrap type="tight" anchorx="margin"/>
              </v:oval>
            </w:pict>
          </mc:Fallback>
        </mc:AlternateContent>
      </w:r>
      <w:r>
        <w:t xml:space="preserve">       </w:t>
      </w:r>
    </w:p>
    <w:p w14:paraId="43FC15F4" w14:textId="77777777" w:rsidR="00092875" w:rsidRDefault="00092875" w:rsidP="00092875">
      <w:pPr>
        <w:pStyle w:val="Paragraphedeliste"/>
        <w:ind w:left="76" w:right="-709"/>
      </w:pPr>
    </w:p>
    <w:p w14:paraId="26154093" w14:textId="77777777" w:rsidR="00092875" w:rsidRDefault="00092875" w:rsidP="00092875">
      <w:pPr>
        <w:pStyle w:val="Paragraphedeliste"/>
        <w:ind w:left="76" w:right="-709"/>
      </w:pPr>
    </w:p>
    <w:p w14:paraId="1B87A1A7" w14:textId="77777777" w:rsidR="008329B6" w:rsidRDefault="008329B6" w:rsidP="00092875">
      <w:pPr>
        <w:pStyle w:val="Paragraphedeliste"/>
        <w:ind w:left="76" w:right="-709"/>
      </w:pPr>
    </w:p>
    <w:p w14:paraId="4AB5E504" w14:textId="77777777" w:rsidR="00095EFA" w:rsidRDefault="00095EFA" w:rsidP="00092875">
      <w:pPr>
        <w:pStyle w:val="Paragraphedeliste"/>
        <w:ind w:left="76" w:right="-709"/>
      </w:pPr>
    </w:p>
    <w:p w14:paraId="3B8167D5" w14:textId="77777777" w:rsidR="00095EFA" w:rsidRDefault="00095EFA" w:rsidP="00092875">
      <w:pPr>
        <w:pStyle w:val="Paragraphedeliste"/>
        <w:ind w:left="76" w:right="-709"/>
      </w:pPr>
    </w:p>
    <w:p w14:paraId="737D6CEA" w14:textId="77777777" w:rsidR="008329B6" w:rsidRDefault="008329B6" w:rsidP="00092875">
      <w:pPr>
        <w:pStyle w:val="Paragraphedeliste"/>
        <w:ind w:left="76" w:right="-709"/>
      </w:pPr>
    </w:p>
    <w:p w14:paraId="78E1A9B1" w14:textId="4D709278" w:rsidR="00092875" w:rsidRDefault="008329B6" w:rsidP="008329B6">
      <w:pPr>
        <w:pStyle w:val="Paragraphedeliste"/>
        <w:numPr>
          <w:ilvl w:val="0"/>
          <w:numId w:val="2"/>
        </w:numPr>
        <w:ind w:left="-284" w:right="-851"/>
        <w:rPr>
          <w:b/>
          <w:bCs/>
          <w:sz w:val="24"/>
          <w:szCs w:val="24"/>
        </w:rPr>
      </w:pPr>
      <w:r w:rsidRPr="008329B6">
        <w:rPr>
          <w:b/>
          <w:bCs/>
          <w:sz w:val="24"/>
          <w:szCs w:val="24"/>
        </w:rPr>
        <w:t>Calculer la valeur des deux forces qu’il est possible de calculer directement.</w:t>
      </w:r>
    </w:p>
    <w:p w14:paraId="09E2E30E"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42C245C7"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2342BFA0"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65977BAD"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1D563973"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212381AA"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1D15AD97"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238BB4DB" w14:textId="77777777" w:rsidR="008329B6" w:rsidRP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3CCA3525" w14:textId="2C029BBA" w:rsidR="008329B6" w:rsidRDefault="008329B6" w:rsidP="008329B6">
      <w:pPr>
        <w:pStyle w:val="Paragraphedeliste"/>
        <w:numPr>
          <w:ilvl w:val="0"/>
          <w:numId w:val="2"/>
        </w:numPr>
        <w:ind w:left="-284" w:right="-851"/>
        <w:rPr>
          <w:b/>
          <w:bCs/>
          <w:sz w:val="24"/>
          <w:szCs w:val="24"/>
        </w:rPr>
      </w:pPr>
      <w:r w:rsidRPr="008329B6">
        <w:rPr>
          <w:b/>
          <w:bCs/>
          <w:sz w:val="24"/>
          <w:szCs w:val="24"/>
        </w:rPr>
        <w:t>A l’aide d’une loi de Newton que vous citerez, calculer la valeur de la dernière force.</w:t>
      </w:r>
    </w:p>
    <w:p w14:paraId="19F755BF"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0709CC06"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6BF6EA3C"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5684099D"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00482DC5"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53D934FF" w14:textId="77777777" w:rsidR="008329B6" w:rsidRP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2BDEF89A" w14:textId="5169C802" w:rsidR="008329B6" w:rsidRPr="008329B6" w:rsidRDefault="008329B6" w:rsidP="008329B6">
      <w:pPr>
        <w:pStyle w:val="Paragraphedeliste"/>
        <w:numPr>
          <w:ilvl w:val="0"/>
          <w:numId w:val="2"/>
        </w:numPr>
        <w:ind w:left="-284" w:right="-851"/>
        <w:rPr>
          <w:b/>
          <w:bCs/>
          <w:sz w:val="24"/>
          <w:szCs w:val="24"/>
        </w:rPr>
      </w:pPr>
      <w:r w:rsidRPr="008329B6">
        <w:rPr>
          <w:b/>
          <w:bCs/>
          <w:sz w:val="24"/>
          <w:szCs w:val="24"/>
        </w:rPr>
        <w:t xml:space="preserve">En déduire l’expression littérale de la </w:t>
      </w:r>
      <w:proofErr w:type="spellStart"/>
      <w:r w:rsidRPr="008329B6">
        <w:rPr>
          <w:b/>
          <w:bCs/>
          <w:sz w:val="24"/>
          <w:szCs w:val="24"/>
        </w:rPr>
        <w:t>viscosité</w:t>
      </w:r>
      <w:r w:rsidRPr="008329B6">
        <w:rPr>
          <w:rFonts w:ascii="Symbol" w:hAnsi="Symbol"/>
          <w:b/>
          <w:bCs/>
          <w:sz w:val="24"/>
          <w:szCs w:val="24"/>
        </w:rPr>
        <w:t xml:space="preserve"> </w:t>
      </w:r>
      <w:r w:rsidRPr="008329B6">
        <w:rPr>
          <w:rFonts w:cstheme="minorHAnsi"/>
          <w:b/>
          <w:bCs/>
          <w:sz w:val="24"/>
          <w:szCs w:val="24"/>
        </w:rPr>
        <w:t>dynamique</w:t>
      </w:r>
      <w:r w:rsidRPr="008329B6">
        <w:rPr>
          <w:rFonts w:ascii="Symbol" w:hAnsi="Symbol"/>
          <w:b/>
          <w:bCs/>
          <w:sz w:val="24"/>
          <w:szCs w:val="24"/>
        </w:rPr>
        <w:t xml:space="preserve"> </w:t>
      </w:r>
      <w:proofErr w:type="gramStart"/>
      <w:r w:rsidRPr="008329B6">
        <w:rPr>
          <w:rFonts w:cstheme="minorHAnsi"/>
          <w:b/>
          <w:bCs/>
          <w:sz w:val="24"/>
          <w:szCs w:val="24"/>
        </w:rPr>
        <w:t>théorique</w:t>
      </w:r>
      <w:proofErr w:type="spellEnd"/>
      <w:r w:rsidRPr="008329B6">
        <w:rPr>
          <w:rFonts w:cstheme="minorHAnsi"/>
          <w:b/>
          <w:bCs/>
          <w:sz w:val="24"/>
          <w:szCs w:val="24"/>
        </w:rPr>
        <w:t xml:space="preserve">  </w:t>
      </w:r>
      <w:r w:rsidRPr="008329B6">
        <w:rPr>
          <w:rFonts w:ascii="Symbol" w:hAnsi="Symbol" w:cstheme="minorHAnsi"/>
          <w:b/>
          <w:bCs/>
          <w:sz w:val="24"/>
          <w:szCs w:val="24"/>
        </w:rPr>
        <w:t>m</w:t>
      </w:r>
      <w:proofErr w:type="spellStart"/>
      <w:proofErr w:type="gramEnd"/>
      <w:r w:rsidRPr="008329B6">
        <w:rPr>
          <w:rFonts w:cstheme="minorHAnsi"/>
          <w:b/>
          <w:bCs/>
          <w:sz w:val="24"/>
          <w:szCs w:val="24"/>
          <w:vertAlign w:val="subscript"/>
        </w:rPr>
        <w:t>théo</w:t>
      </w:r>
      <w:proofErr w:type="spellEnd"/>
      <w:r>
        <w:rPr>
          <w:rFonts w:cstheme="minorHAnsi"/>
          <w:b/>
          <w:bCs/>
          <w:sz w:val="24"/>
          <w:szCs w:val="24"/>
          <w:vertAlign w:val="subscript"/>
        </w:rPr>
        <w:t xml:space="preserve"> </w:t>
      </w:r>
      <w:r w:rsidRPr="008329B6">
        <w:rPr>
          <w:rFonts w:cstheme="minorHAnsi"/>
          <w:b/>
          <w:bCs/>
          <w:sz w:val="24"/>
          <w:szCs w:val="24"/>
        </w:rPr>
        <w:t>puis calculer sa valeur.</w:t>
      </w:r>
    </w:p>
    <w:p w14:paraId="0D0848DC"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52CF00F3"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258FEDD0"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20A21292"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5245C52B"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108B23E0" w14:textId="77777777" w:rsidR="008329B6" w:rsidRP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09C3B9CE" w14:textId="609E170B" w:rsidR="008329B6" w:rsidRPr="008329B6" w:rsidRDefault="008329B6" w:rsidP="008329B6">
      <w:pPr>
        <w:pStyle w:val="Paragraphedeliste"/>
        <w:numPr>
          <w:ilvl w:val="0"/>
          <w:numId w:val="2"/>
        </w:numPr>
        <w:ind w:left="-284" w:right="-851"/>
        <w:rPr>
          <w:b/>
          <w:bCs/>
          <w:sz w:val="24"/>
          <w:szCs w:val="24"/>
        </w:rPr>
      </w:pPr>
      <w:r w:rsidRPr="008329B6">
        <w:rPr>
          <w:b/>
          <w:bCs/>
          <w:sz w:val="24"/>
          <w:szCs w:val="24"/>
        </w:rPr>
        <w:t xml:space="preserve">Calculer enfin la viscosité dynamique réelle (en </w:t>
      </w:r>
      <w:proofErr w:type="spellStart"/>
      <w:proofErr w:type="gramStart"/>
      <w:r w:rsidRPr="008329B6">
        <w:rPr>
          <w:b/>
          <w:bCs/>
          <w:sz w:val="24"/>
          <w:szCs w:val="24"/>
        </w:rPr>
        <w:t>Pa.s</w:t>
      </w:r>
      <w:proofErr w:type="spellEnd"/>
      <w:proofErr w:type="gramEnd"/>
      <w:r w:rsidRPr="008329B6">
        <w:rPr>
          <w:b/>
          <w:bCs/>
          <w:sz w:val="24"/>
          <w:szCs w:val="24"/>
        </w:rPr>
        <w:t xml:space="preserve">) de l’huile en tenant compte du terme correctif : </w:t>
      </w:r>
    </w:p>
    <w:p w14:paraId="34BBCAD6" w14:textId="76195086" w:rsidR="008329B6" w:rsidRDefault="008329B6" w:rsidP="008329B6">
      <w:pPr>
        <w:pStyle w:val="Paragraphedeliste"/>
        <w:ind w:left="-284" w:right="-851"/>
        <w:rPr>
          <w:b/>
          <w:bCs/>
          <w:sz w:val="24"/>
          <w:szCs w:val="24"/>
        </w:rPr>
      </w:pPr>
      <w:r w:rsidRPr="008329B6">
        <w:rPr>
          <w:b/>
          <w:bCs/>
          <w:position w:val="-60"/>
          <w:sz w:val="24"/>
          <w:szCs w:val="24"/>
        </w:rPr>
        <w:object w:dxaOrig="2640" w:dyaOrig="980" w14:anchorId="5B20860E">
          <v:shape id="_x0000_i1032" type="#_x0000_t75" style="width:132.45pt;height:48.85pt" o:ole="">
            <v:imagedata r:id="rId21" o:title=""/>
          </v:shape>
          <o:OLEObject Type="Embed" ProgID="Equation.DSMT4" ShapeID="_x0000_i1032" DrawAspect="Content" ObjectID="_1758907645" r:id="rId22"/>
        </w:object>
      </w:r>
    </w:p>
    <w:p w14:paraId="66F98FD4"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642A46EB"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3465BB7A"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587FA203"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2EE70C50" w14:textId="77777777" w:rsidR="008329B6" w:rsidRPr="008329B6" w:rsidRDefault="008329B6" w:rsidP="008329B6">
      <w:pPr>
        <w:pStyle w:val="Paragraphedeliste"/>
        <w:ind w:left="-284" w:right="-851"/>
        <w:rPr>
          <w:b/>
          <w:bCs/>
          <w:sz w:val="24"/>
          <w:szCs w:val="24"/>
        </w:rPr>
      </w:pPr>
    </w:p>
    <w:p w14:paraId="17CA7B98" w14:textId="28CDD7DE" w:rsidR="008329B6" w:rsidRDefault="008329B6" w:rsidP="008329B6">
      <w:pPr>
        <w:pStyle w:val="Paragraphedeliste"/>
        <w:numPr>
          <w:ilvl w:val="0"/>
          <w:numId w:val="2"/>
        </w:numPr>
        <w:ind w:left="-284" w:right="-851"/>
        <w:rPr>
          <w:b/>
          <w:bCs/>
          <w:sz w:val="24"/>
          <w:szCs w:val="24"/>
        </w:rPr>
      </w:pPr>
      <w:r w:rsidRPr="008329B6">
        <w:rPr>
          <w:b/>
          <w:bCs/>
          <w:sz w:val="24"/>
          <w:szCs w:val="24"/>
        </w:rPr>
        <w:t xml:space="preserve">En déduire la nature de l’huile de moteur étudiée. </w:t>
      </w:r>
    </w:p>
    <w:p w14:paraId="01225BD7"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48CD16D7" w14:textId="77777777" w:rsidR="008329B6" w:rsidRP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3A5A685D" w14:textId="77777777" w:rsidR="008329B6" w:rsidRPr="008329B6" w:rsidRDefault="008329B6" w:rsidP="00095EFA">
      <w:pPr>
        <w:pStyle w:val="Paragraphedeliste"/>
        <w:ind w:left="-284" w:right="-851"/>
        <w:rPr>
          <w:b/>
          <w:bCs/>
          <w:sz w:val="24"/>
          <w:szCs w:val="24"/>
        </w:rPr>
      </w:pPr>
    </w:p>
    <w:p w14:paraId="3F7D0470" w14:textId="58A1F4BF" w:rsidR="008329B6" w:rsidRDefault="003C1696" w:rsidP="00092875">
      <w:r>
        <w:rPr>
          <w:rFonts w:cstheme="minorHAnsi"/>
          <w:noProof/>
        </w:rPr>
        <w:lastRenderedPageBreak/>
        <w:drawing>
          <wp:inline distT="0" distB="0" distL="0" distR="0" wp14:anchorId="58371FD9" wp14:editId="4CB99597">
            <wp:extent cx="5760720" cy="1122947"/>
            <wp:effectExtent l="0" t="0" r="0" b="1270"/>
            <wp:docPr id="171110067" name="Image 17111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1122947"/>
                    </a:xfrm>
                    <a:prstGeom prst="rect">
                      <a:avLst/>
                    </a:prstGeom>
                    <a:noFill/>
                    <a:ln>
                      <a:noFill/>
                    </a:ln>
                  </pic:spPr>
                </pic:pic>
              </a:graphicData>
            </a:graphic>
          </wp:inline>
        </w:drawing>
      </w:r>
    </w:p>
    <w:p w14:paraId="5A9A2455" w14:textId="6FC042E3" w:rsidR="00B62668" w:rsidRPr="00A66D35" w:rsidRDefault="00A66D35" w:rsidP="00092875">
      <w:pPr>
        <w:rPr>
          <w:b/>
          <w:bCs/>
          <w:sz w:val="52"/>
          <w:szCs w:val="52"/>
        </w:rPr>
      </w:pPr>
      <w:r w:rsidRPr="005B3CD7">
        <w:rPr>
          <w:b/>
          <w:bCs/>
          <w:sz w:val="52"/>
          <w:szCs w:val="52"/>
          <w:highlight w:val="green"/>
        </w:rPr>
        <w:t>II) 2eme loi de Newton</w:t>
      </w:r>
      <w:r w:rsidRPr="00A66D35">
        <w:rPr>
          <w:b/>
          <w:bCs/>
          <w:sz w:val="52"/>
          <w:szCs w:val="52"/>
        </w:rPr>
        <w:t xml:space="preserve"> </w:t>
      </w:r>
    </w:p>
    <w:p w14:paraId="22B13F09" w14:textId="7A80B53D" w:rsidR="00B62668" w:rsidRPr="00B62668" w:rsidRDefault="00B62668" w:rsidP="00B62668">
      <w:pPr>
        <w:pStyle w:val="Paragraphedeliste"/>
        <w:ind w:left="-284" w:right="-709"/>
        <w:jc w:val="both"/>
        <w:rPr>
          <w:rFonts w:cstheme="minorHAnsi"/>
          <w:b/>
          <w:bCs/>
          <w:color w:val="000000" w:themeColor="text1"/>
          <w:sz w:val="24"/>
          <w:szCs w:val="24"/>
        </w:rPr>
      </w:pPr>
      <w:r w:rsidRPr="00B62668">
        <w:rPr>
          <w:rFonts w:cstheme="minorHAnsi"/>
          <w:b/>
          <w:bCs/>
          <w:color w:val="000000" w:themeColor="text1"/>
          <w:sz w:val="24"/>
          <w:szCs w:val="24"/>
          <w:highlight w:val="yellow"/>
        </w:rPr>
        <w:t>Objectif : utiliser la 2</w:t>
      </w:r>
      <w:r w:rsidRPr="00B62668">
        <w:rPr>
          <w:rFonts w:cstheme="minorHAnsi"/>
          <w:b/>
          <w:bCs/>
          <w:color w:val="000000" w:themeColor="text1"/>
          <w:sz w:val="24"/>
          <w:szCs w:val="24"/>
          <w:highlight w:val="yellow"/>
          <w:vertAlign w:val="superscript"/>
        </w:rPr>
        <w:t>ème</w:t>
      </w:r>
      <w:r w:rsidRPr="00B62668">
        <w:rPr>
          <w:rFonts w:cstheme="minorHAnsi"/>
          <w:b/>
          <w:bCs/>
          <w:color w:val="000000" w:themeColor="text1"/>
          <w:sz w:val="24"/>
          <w:szCs w:val="24"/>
          <w:highlight w:val="yellow"/>
        </w:rPr>
        <w:t xml:space="preserve"> loi de Newton pour déterminer une force.</w:t>
      </w:r>
    </w:p>
    <w:p w14:paraId="796C86B4" w14:textId="77777777" w:rsidR="00B62668" w:rsidRDefault="00B62668" w:rsidP="00B62668">
      <w:pPr>
        <w:pStyle w:val="Paragraphedeliste"/>
        <w:ind w:left="-284" w:right="-709"/>
        <w:jc w:val="both"/>
        <w:rPr>
          <w:rFonts w:cstheme="minorHAnsi"/>
          <w:b/>
          <w:bCs/>
          <w:color w:val="7030A0"/>
          <w:sz w:val="24"/>
          <w:szCs w:val="24"/>
        </w:rPr>
      </w:pPr>
    </w:p>
    <w:p w14:paraId="0BBEA333" w14:textId="75756874" w:rsidR="00B62668" w:rsidRDefault="00B62668" w:rsidP="00B62668">
      <w:pPr>
        <w:pStyle w:val="Paragraphedeliste"/>
        <w:ind w:left="-284" w:right="-709"/>
        <w:jc w:val="both"/>
        <w:rPr>
          <w:rFonts w:cstheme="minorHAnsi"/>
          <w:b/>
          <w:bCs/>
          <w:color w:val="000000" w:themeColor="text1"/>
          <w:sz w:val="24"/>
          <w:szCs w:val="24"/>
        </w:rPr>
      </w:pPr>
      <w:r w:rsidRPr="00B62668">
        <w:rPr>
          <w:rFonts w:cstheme="minorHAnsi"/>
          <w:b/>
          <w:bCs/>
          <w:color w:val="000000" w:themeColor="text1"/>
          <w:sz w:val="24"/>
          <w:szCs w:val="24"/>
        </w:rPr>
        <w:t xml:space="preserve">On souhaite déterminer </w:t>
      </w:r>
      <w:r>
        <w:rPr>
          <w:rFonts w:cstheme="minorHAnsi"/>
          <w:b/>
          <w:bCs/>
          <w:color w:val="000000" w:themeColor="text1"/>
          <w:sz w:val="24"/>
          <w:szCs w:val="24"/>
        </w:rPr>
        <w:t>la valeur de</w:t>
      </w:r>
      <w:r w:rsidRPr="00B62668">
        <w:rPr>
          <w:rFonts w:cstheme="minorHAnsi"/>
          <w:b/>
          <w:bCs/>
          <w:color w:val="000000" w:themeColor="text1"/>
          <w:sz w:val="24"/>
          <w:szCs w:val="24"/>
        </w:rPr>
        <w:t xml:space="preserve">s frottement solide f (entre les pneus et le sol) d’un jouet </w:t>
      </w:r>
      <w:r w:rsidR="003A3CB6">
        <w:rPr>
          <w:rFonts w:cstheme="minorHAnsi"/>
          <w:b/>
          <w:bCs/>
          <w:color w:val="000000" w:themeColor="text1"/>
          <w:sz w:val="24"/>
          <w:szCs w:val="24"/>
        </w:rPr>
        <w:t xml:space="preserve">de masse </w:t>
      </w:r>
      <w:r w:rsidR="003A3CB6" w:rsidRPr="003A3CB6">
        <w:rPr>
          <w:rFonts w:cstheme="minorHAnsi"/>
          <w:b/>
          <w:bCs/>
          <w:color w:val="000000" w:themeColor="text1"/>
          <w:sz w:val="24"/>
          <w:szCs w:val="24"/>
          <w:highlight w:val="yellow"/>
        </w:rPr>
        <w:t>m = 240 g</w:t>
      </w:r>
      <w:r w:rsidR="003A3CB6">
        <w:rPr>
          <w:rFonts w:cstheme="minorHAnsi"/>
          <w:b/>
          <w:bCs/>
          <w:color w:val="000000" w:themeColor="text1"/>
          <w:sz w:val="24"/>
          <w:szCs w:val="24"/>
        </w:rPr>
        <w:t xml:space="preserve"> </w:t>
      </w:r>
      <w:r w:rsidRPr="00B62668">
        <w:rPr>
          <w:rFonts w:cstheme="minorHAnsi"/>
          <w:b/>
          <w:bCs/>
          <w:color w:val="000000" w:themeColor="text1"/>
          <w:sz w:val="24"/>
          <w:szCs w:val="24"/>
        </w:rPr>
        <w:t>qui glisse sur une pente inclinée</w:t>
      </w:r>
      <w:r w:rsidR="00732073">
        <w:rPr>
          <w:rFonts w:cstheme="minorHAnsi"/>
          <w:b/>
          <w:bCs/>
          <w:color w:val="000000" w:themeColor="text1"/>
          <w:sz w:val="24"/>
          <w:szCs w:val="24"/>
        </w:rPr>
        <w:t xml:space="preserve"> de 8,1° </w:t>
      </w:r>
      <w:r w:rsidR="00BB345D">
        <w:rPr>
          <w:rFonts w:cstheme="minorHAnsi"/>
          <w:b/>
          <w:bCs/>
          <w:color w:val="000000" w:themeColor="text1"/>
          <w:sz w:val="24"/>
          <w:szCs w:val="24"/>
        </w:rPr>
        <w:t>p</w:t>
      </w:r>
      <w:r w:rsidR="00732073">
        <w:rPr>
          <w:rFonts w:cstheme="minorHAnsi"/>
          <w:b/>
          <w:bCs/>
          <w:color w:val="000000" w:themeColor="text1"/>
          <w:sz w:val="24"/>
          <w:szCs w:val="24"/>
        </w:rPr>
        <w:t>ar rapport à l’</w:t>
      </w:r>
      <w:r w:rsidR="00BB345D">
        <w:rPr>
          <w:rFonts w:cstheme="minorHAnsi"/>
          <w:b/>
          <w:bCs/>
          <w:color w:val="000000" w:themeColor="text1"/>
          <w:sz w:val="24"/>
          <w:szCs w:val="24"/>
        </w:rPr>
        <w:t>h</w:t>
      </w:r>
      <w:r w:rsidR="00732073">
        <w:rPr>
          <w:rFonts w:cstheme="minorHAnsi"/>
          <w:b/>
          <w:bCs/>
          <w:color w:val="000000" w:themeColor="text1"/>
          <w:sz w:val="24"/>
          <w:szCs w:val="24"/>
        </w:rPr>
        <w:t>orizontale</w:t>
      </w:r>
      <w:r w:rsidRPr="00B62668">
        <w:rPr>
          <w:rFonts w:cstheme="minorHAnsi"/>
          <w:b/>
          <w:bCs/>
          <w:color w:val="000000" w:themeColor="text1"/>
          <w:sz w:val="24"/>
          <w:szCs w:val="24"/>
        </w:rPr>
        <w:t>.</w:t>
      </w:r>
    </w:p>
    <w:p w14:paraId="2D2D6062" w14:textId="77777777" w:rsidR="00237190" w:rsidRPr="00B62668" w:rsidRDefault="00237190" w:rsidP="00B62668">
      <w:pPr>
        <w:pStyle w:val="Paragraphedeliste"/>
        <w:ind w:left="-284" w:right="-709"/>
        <w:jc w:val="both"/>
        <w:rPr>
          <w:rFonts w:cstheme="minorHAnsi"/>
          <w:b/>
          <w:bCs/>
          <w:color w:val="000000" w:themeColor="text1"/>
          <w:sz w:val="24"/>
          <w:szCs w:val="24"/>
        </w:rPr>
      </w:pPr>
    </w:p>
    <w:p w14:paraId="0C1CFD35" w14:textId="17286647" w:rsidR="00237190" w:rsidRPr="005309C7" w:rsidRDefault="00237190" w:rsidP="00237190">
      <w:pPr>
        <w:pStyle w:val="Paragraphedeliste"/>
        <w:ind w:left="76" w:right="-709"/>
        <w:jc w:val="both"/>
        <w:rPr>
          <w:rFonts w:cstheme="minorHAnsi"/>
          <w:b/>
          <w:bCs/>
          <w:color w:val="000000" w:themeColor="text1"/>
          <w:sz w:val="36"/>
          <w:szCs w:val="36"/>
          <w:highlight w:val="yellow"/>
          <w:u w:val="thick"/>
        </w:rPr>
      </w:pPr>
      <w:r w:rsidRPr="005309C7">
        <w:rPr>
          <w:rFonts w:cstheme="minorHAnsi"/>
          <w:b/>
          <w:bCs/>
          <w:color w:val="000000" w:themeColor="text1"/>
          <w:sz w:val="36"/>
          <w:szCs w:val="36"/>
          <w:highlight w:val="yellow"/>
          <w:u w:val="thick"/>
        </w:rPr>
        <w:t xml:space="preserve">Partie expérimentale </w:t>
      </w:r>
      <w:r w:rsidRPr="005309C7">
        <w:rPr>
          <w:rFonts w:cstheme="minorHAnsi"/>
          <w:b/>
          <w:bCs/>
          <w:color w:val="000000" w:themeColor="text1"/>
          <w:sz w:val="36"/>
          <w:szCs w:val="36"/>
          <w:highlight w:val="cyan"/>
          <w:u w:val="thick"/>
        </w:rPr>
        <w:t xml:space="preserve">(Réaliser) </w:t>
      </w:r>
    </w:p>
    <w:p w14:paraId="28168C56" w14:textId="4F8EF732" w:rsidR="00B62668" w:rsidRDefault="003A1CD3" w:rsidP="00B62668">
      <w:pPr>
        <w:pStyle w:val="Paragraphedeliste"/>
        <w:ind w:left="-284" w:right="-709"/>
        <w:jc w:val="both"/>
        <w:rPr>
          <w:rFonts w:cstheme="minorHAnsi"/>
          <w:b/>
          <w:bCs/>
          <w:color w:val="7030A0"/>
          <w:sz w:val="24"/>
          <w:szCs w:val="24"/>
        </w:rPr>
      </w:pPr>
      <w:r w:rsidRPr="00B62668">
        <w:rPr>
          <w:noProof/>
          <w:color w:val="000000" w:themeColor="text1"/>
        </w:rPr>
        <w:drawing>
          <wp:anchor distT="0" distB="0" distL="114300" distR="114300" simplePos="0" relativeHeight="251664384" behindDoc="1" locked="0" layoutInCell="1" allowOverlap="1" wp14:anchorId="7F33194E" wp14:editId="1913C78E">
            <wp:simplePos x="0" y="0"/>
            <wp:positionH relativeFrom="column">
              <wp:posOffset>2342146</wp:posOffset>
            </wp:positionH>
            <wp:positionV relativeFrom="paragraph">
              <wp:posOffset>202972</wp:posOffset>
            </wp:positionV>
            <wp:extent cx="3654425" cy="2524760"/>
            <wp:effectExtent l="0" t="0" r="3175" b="8890"/>
            <wp:wrapTight wrapText="bothSides">
              <wp:wrapPolygon edited="0">
                <wp:start x="0" y="0"/>
                <wp:lineTo x="0" y="21513"/>
                <wp:lineTo x="21506" y="21513"/>
                <wp:lineTo x="21506" y="0"/>
                <wp:lineTo x="0" y="0"/>
              </wp:wrapPolygon>
            </wp:wrapTight>
            <wp:docPr id="8096572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54425" cy="2524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87A1BD" w14:textId="3502F134" w:rsidR="00B62668" w:rsidRPr="00B62668" w:rsidRDefault="00B62668" w:rsidP="00B62668">
      <w:pPr>
        <w:pStyle w:val="Paragraphedeliste"/>
        <w:numPr>
          <w:ilvl w:val="0"/>
          <w:numId w:val="8"/>
        </w:numPr>
        <w:ind w:left="-284" w:right="-709"/>
        <w:jc w:val="both"/>
        <w:rPr>
          <w:rFonts w:cstheme="minorHAnsi"/>
          <w:b/>
          <w:bCs/>
          <w:color w:val="7030A0"/>
          <w:sz w:val="24"/>
          <w:szCs w:val="24"/>
        </w:rPr>
      </w:pPr>
      <w:r w:rsidRPr="00B62668">
        <w:rPr>
          <w:rFonts w:cstheme="minorHAnsi"/>
          <w:b/>
          <w:bCs/>
          <w:color w:val="7030A0"/>
          <w:sz w:val="24"/>
          <w:szCs w:val="24"/>
        </w:rPr>
        <w:t xml:space="preserve">A l’aide du logiciel REGRESSI, réaliser le pointage des positions successives </w:t>
      </w:r>
      <w:r>
        <w:rPr>
          <w:rFonts w:cstheme="minorHAnsi"/>
          <w:b/>
          <w:bCs/>
          <w:color w:val="7030A0"/>
          <w:sz w:val="24"/>
          <w:szCs w:val="24"/>
        </w:rPr>
        <w:t>du camion</w:t>
      </w:r>
      <w:r w:rsidRPr="00B62668">
        <w:rPr>
          <w:rFonts w:cstheme="minorHAnsi"/>
          <w:b/>
          <w:bCs/>
          <w:color w:val="7030A0"/>
          <w:sz w:val="24"/>
          <w:szCs w:val="24"/>
        </w:rPr>
        <w:t>.</w:t>
      </w:r>
    </w:p>
    <w:p w14:paraId="0D548AB5" w14:textId="6BB3108E" w:rsidR="00B62668" w:rsidRPr="008455FD" w:rsidRDefault="00B62668" w:rsidP="00B62668">
      <w:pPr>
        <w:pStyle w:val="Paragraphedeliste"/>
        <w:ind w:left="-284" w:right="-709"/>
        <w:jc w:val="both"/>
        <w:rPr>
          <w:rFonts w:cstheme="minorHAnsi"/>
          <w:b/>
          <w:bCs/>
          <w:color w:val="7030A0"/>
          <w:sz w:val="24"/>
          <w:szCs w:val="24"/>
        </w:rPr>
      </w:pPr>
      <w:r w:rsidRPr="008455FD">
        <w:rPr>
          <w:rFonts w:cstheme="minorHAnsi"/>
          <w:b/>
          <w:bCs/>
          <w:color w:val="7030A0"/>
          <w:sz w:val="24"/>
          <w:szCs w:val="24"/>
        </w:rPr>
        <w:t xml:space="preserve">Prendre un axe horizontal vers la droite et vertical vers le </w:t>
      </w:r>
      <w:r>
        <w:rPr>
          <w:rFonts w:cstheme="minorHAnsi"/>
          <w:b/>
          <w:bCs/>
          <w:color w:val="7030A0"/>
          <w:sz w:val="24"/>
          <w:szCs w:val="24"/>
        </w:rPr>
        <w:t>haut comme indiqué sur l’image.</w:t>
      </w:r>
    </w:p>
    <w:p w14:paraId="7F59FA52" w14:textId="782E140B" w:rsidR="00B62668" w:rsidRPr="008455FD" w:rsidRDefault="00B62668" w:rsidP="00B62668">
      <w:pPr>
        <w:pStyle w:val="Paragraphedeliste"/>
        <w:ind w:left="-284" w:right="-709"/>
        <w:jc w:val="both"/>
        <w:rPr>
          <w:rFonts w:cstheme="minorHAnsi"/>
          <w:b/>
          <w:bCs/>
          <w:color w:val="7030A0"/>
          <w:sz w:val="24"/>
          <w:szCs w:val="24"/>
        </w:rPr>
      </w:pPr>
      <w:r w:rsidRPr="008455FD">
        <w:rPr>
          <mc:AlternateContent>
            <mc:Choice Requires="w16se">
              <w:rFonts w:cstheme="minorHAnsi"/>
            </mc:Choice>
            <mc:Fallback>
              <w:rFonts w:ascii="Segoe UI Emoji" w:eastAsia="Segoe UI Emoji" w:hAnsi="Segoe UI Emoji" w:cs="Segoe UI Emoji"/>
            </mc:Fallback>
          </mc:AlternateContent>
          <w:b/>
          <w:bCs/>
          <w:color w:val="7030A0"/>
          <w:sz w:val="24"/>
          <w:szCs w:val="24"/>
        </w:rPr>
        <mc:AlternateContent>
          <mc:Choice Requires="w16se">
            <w16se:symEx w16se:font="Segoe UI Emoji" w16se:char="26A0"/>
          </mc:Choice>
          <mc:Fallback>
            <w:t>⚠</w:t>
          </mc:Fallback>
        </mc:AlternateContent>
      </w:r>
      <w:r w:rsidRPr="008455FD">
        <w:rPr>
          <w:rFonts w:cstheme="minorHAnsi"/>
          <w:b/>
          <w:bCs/>
          <w:color w:val="7030A0"/>
          <w:sz w:val="24"/>
          <w:szCs w:val="24"/>
        </w:rPr>
        <w:t xml:space="preserve"> Attention à bien tenir compte de l’échelle</w:t>
      </w:r>
      <w:r>
        <w:rPr>
          <w:rFonts w:cstheme="minorHAnsi"/>
          <w:b/>
          <w:bCs/>
          <w:color w:val="7030A0"/>
          <w:sz w:val="24"/>
          <w:szCs w:val="24"/>
        </w:rPr>
        <w:t> : la règle verticale mesure 30 cm.</w:t>
      </w:r>
    </w:p>
    <w:p w14:paraId="5C128F6D" w14:textId="11C19F1B" w:rsidR="00B62668" w:rsidRDefault="003A1CD3" w:rsidP="00B62668">
      <w:pPr>
        <w:ind w:left="-284"/>
        <w:rPr>
          <w:rFonts w:cstheme="minorHAnsi"/>
          <w:b/>
          <w:bCs/>
          <w:color w:val="7030A0"/>
          <w:sz w:val="24"/>
          <w:szCs w:val="24"/>
        </w:rPr>
      </w:pPr>
      <w:r>
        <w:rPr>
          <w:rFonts w:cstheme="minorHAnsi"/>
          <w:b/>
          <w:bCs/>
          <w:color w:val="7030A0"/>
          <w:sz w:val="24"/>
          <w:szCs w:val="24"/>
        </w:rPr>
        <w:t>Enregistrer vos mesures</w:t>
      </w:r>
      <w:r w:rsidR="00B62668" w:rsidRPr="008455FD">
        <w:rPr>
          <w:rFonts w:cstheme="minorHAnsi"/>
          <w:b/>
          <w:bCs/>
          <w:color w:val="7030A0"/>
          <w:sz w:val="24"/>
          <w:szCs w:val="24"/>
        </w:rPr>
        <w:t xml:space="preserve"> </w:t>
      </w:r>
      <w:r>
        <w:rPr>
          <w:rFonts w:cstheme="minorHAnsi"/>
          <w:b/>
          <w:bCs/>
          <w:color w:val="7030A0"/>
          <w:sz w:val="24"/>
          <w:szCs w:val="24"/>
        </w:rPr>
        <w:t>au format csv.</w:t>
      </w:r>
    </w:p>
    <w:p w14:paraId="7400B8E2" w14:textId="7F046A23" w:rsidR="003A1CD3" w:rsidRDefault="003A1CD3" w:rsidP="00B62668">
      <w:pPr>
        <w:ind w:left="-284"/>
        <w:rPr>
          <w:rFonts w:cstheme="minorHAnsi"/>
          <w:b/>
          <w:bCs/>
          <w:color w:val="7030A0"/>
          <w:sz w:val="24"/>
          <w:szCs w:val="24"/>
        </w:rPr>
      </w:pPr>
      <w:r>
        <w:rPr>
          <w:rFonts w:cstheme="minorHAnsi"/>
          <w:b/>
          <w:bCs/>
          <w:color w:val="7030A0"/>
          <w:sz w:val="24"/>
          <w:szCs w:val="24"/>
        </w:rPr>
        <w:t>Ouvrez ensuite votre fichier csv (type Excel) et supprimer la ligne avec les unités. Enregistrer votre fichier en le nommant « camion ».</w:t>
      </w:r>
    </w:p>
    <w:p w14:paraId="1E0383C7" w14:textId="3BC402E8" w:rsidR="00B62668" w:rsidRDefault="00B62668" w:rsidP="00B62668">
      <w:pPr>
        <w:ind w:left="-284"/>
        <w:rPr>
          <w:rFonts w:cstheme="minorHAnsi"/>
          <w:b/>
          <w:bCs/>
          <w:color w:val="7030A0"/>
          <w:sz w:val="24"/>
          <w:szCs w:val="24"/>
        </w:rPr>
      </w:pPr>
    </w:p>
    <w:p w14:paraId="31856434" w14:textId="64D2461F" w:rsidR="00B62668" w:rsidRPr="003A3CB6" w:rsidRDefault="00B62668" w:rsidP="003A3CB6">
      <w:pPr>
        <w:pStyle w:val="Paragraphedeliste"/>
        <w:numPr>
          <w:ilvl w:val="0"/>
          <w:numId w:val="8"/>
        </w:numPr>
        <w:ind w:left="-142"/>
        <w:rPr>
          <w:b/>
          <w:bCs/>
          <w:sz w:val="24"/>
          <w:szCs w:val="24"/>
        </w:rPr>
      </w:pPr>
      <w:r w:rsidRPr="003A3CB6">
        <w:rPr>
          <w:b/>
          <w:bCs/>
          <w:sz w:val="24"/>
          <w:szCs w:val="24"/>
        </w:rPr>
        <w:t>A l’aide de la figure ci-</w:t>
      </w:r>
      <w:r w:rsidR="00AF2F1F">
        <w:rPr>
          <w:b/>
          <w:bCs/>
          <w:sz w:val="24"/>
          <w:szCs w:val="24"/>
        </w:rPr>
        <w:t>dessous</w:t>
      </w:r>
      <w:r w:rsidRPr="003A3CB6">
        <w:rPr>
          <w:b/>
          <w:bCs/>
          <w:sz w:val="24"/>
          <w:szCs w:val="24"/>
        </w:rPr>
        <w:t xml:space="preserve">, déterminer l’expression de la coordonnée </w:t>
      </w:r>
      <w:r w:rsidR="00FD36D3">
        <w:rPr>
          <w:b/>
          <w:bCs/>
          <w:sz w:val="24"/>
          <w:szCs w:val="24"/>
        </w:rPr>
        <w:t>u</w:t>
      </w:r>
      <w:r w:rsidRPr="003A3CB6">
        <w:rPr>
          <w:b/>
          <w:bCs/>
          <w:sz w:val="24"/>
          <w:szCs w:val="24"/>
        </w:rPr>
        <w:t xml:space="preserve"> en fonction de l’angle </w:t>
      </w:r>
      <w:r w:rsidRPr="00267D96">
        <w:rPr>
          <w:rFonts w:ascii="Symbol" w:hAnsi="Symbol"/>
          <w:b/>
          <w:bCs/>
          <w:sz w:val="24"/>
          <w:szCs w:val="24"/>
        </w:rPr>
        <w:t>a</w:t>
      </w:r>
      <w:r w:rsidRPr="003A3CB6">
        <w:rPr>
          <w:b/>
          <w:bCs/>
          <w:sz w:val="24"/>
          <w:szCs w:val="24"/>
        </w:rPr>
        <w:t xml:space="preserve"> et de </w:t>
      </w:r>
      <w:r w:rsidR="003A3CB6" w:rsidRPr="003A3CB6">
        <w:rPr>
          <w:b/>
          <w:bCs/>
          <w:sz w:val="24"/>
          <w:szCs w:val="24"/>
        </w:rPr>
        <w:t>la coordonnée x.</w:t>
      </w:r>
    </w:p>
    <w:p w14:paraId="6321B0A0" w14:textId="16E629F0" w:rsidR="00A66D35" w:rsidRDefault="00AF2F1F" w:rsidP="003A3CB6">
      <w:pPr>
        <w:pStyle w:val="Paragraphedeliste"/>
        <w:pBdr>
          <w:top w:val="single" w:sz="12" w:space="1" w:color="auto"/>
          <w:left w:val="single" w:sz="12" w:space="4" w:color="auto"/>
          <w:bottom w:val="single" w:sz="12" w:space="1" w:color="auto"/>
          <w:right w:val="single" w:sz="12" w:space="4" w:color="auto"/>
        </w:pBdr>
        <w:ind w:left="-142"/>
        <w:rPr>
          <w:b/>
          <w:bCs/>
          <w:sz w:val="24"/>
          <w:szCs w:val="24"/>
        </w:rPr>
      </w:pPr>
      <w:r>
        <w:rPr>
          <w:b/>
          <w:bCs/>
          <w:noProof/>
          <w:sz w:val="24"/>
          <w:szCs w:val="24"/>
        </w:rPr>
        <w:drawing>
          <wp:inline distT="0" distB="0" distL="0" distR="0" wp14:anchorId="4020E14F" wp14:editId="3AF7ECE8">
            <wp:extent cx="2234261" cy="1859280"/>
            <wp:effectExtent l="0" t="0" r="0" b="7620"/>
            <wp:docPr id="28627949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40259" cy="1864271"/>
                    </a:xfrm>
                    <a:prstGeom prst="rect">
                      <a:avLst/>
                    </a:prstGeom>
                    <a:noFill/>
                    <a:ln>
                      <a:noFill/>
                    </a:ln>
                  </pic:spPr>
                </pic:pic>
              </a:graphicData>
            </a:graphic>
          </wp:inline>
        </w:drawing>
      </w:r>
    </w:p>
    <w:p w14:paraId="41CE6E0A" w14:textId="77777777" w:rsidR="003A1CD3" w:rsidRDefault="003A1CD3" w:rsidP="003A3CB6">
      <w:pPr>
        <w:pStyle w:val="Paragraphedeliste"/>
        <w:pBdr>
          <w:top w:val="single" w:sz="12" w:space="1" w:color="auto"/>
          <w:left w:val="single" w:sz="12" w:space="4" w:color="auto"/>
          <w:bottom w:val="single" w:sz="12" w:space="1" w:color="auto"/>
          <w:right w:val="single" w:sz="12" w:space="4" w:color="auto"/>
        </w:pBdr>
        <w:ind w:left="-142"/>
        <w:rPr>
          <w:b/>
          <w:bCs/>
          <w:sz w:val="24"/>
          <w:szCs w:val="24"/>
        </w:rPr>
      </w:pPr>
    </w:p>
    <w:p w14:paraId="3C61A16D" w14:textId="77777777" w:rsidR="003A1CD3" w:rsidRDefault="003A1CD3" w:rsidP="003A3CB6">
      <w:pPr>
        <w:pStyle w:val="Paragraphedeliste"/>
        <w:pBdr>
          <w:top w:val="single" w:sz="12" w:space="1" w:color="auto"/>
          <w:left w:val="single" w:sz="12" w:space="4" w:color="auto"/>
          <w:bottom w:val="single" w:sz="12" w:space="1" w:color="auto"/>
          <w:right w:val="single" w:sz="12" w:space="4" w:color="auto"/>
        </w:pBdr>
        <w:ind w:left="-142"/>
        <w:rPr>
          <w:b/>
          <w:bCs/>
          <w:sz w:val="24"/>
          <w:szCs w:val="24"/>
        </w:rPr>
      </w:pPr>
    </w:p>
    <w:p w14:paraId="65CE6F81" w14:textId="77777777" w:rsidR="003A1CD3" w:rsidRDefault="003A1CD3" w:rsidP="003A3CB6">
      <w:pPr>
        <w:pStyle w:val="Paragraphedeliste"/>
        <w:pBdr>
          <w:top w:val="single" w:sz="12" w:space="1" w:color="auto"/>
          <w:left w:val="single" w:sz="12" w:space="4" w:color="auto"/>
          <w:bottom w:val="single" w:sz="12" w:space="1" w:color="auto"/>
          <w:right w:val="single" w:sz="12" w:space="4" w:color="auto"/>
        </w:pBdr>
        <w:ind w:left="-142"/>
        <w:rPr>
          <w:b/>
          <w:bCs/>
          <w:sz w:val="24"/>
          <w:szCs w:val="24"/>
        </w:rPr>
      </w:pPr>
    </w:p>
    <w:p w14:paraId="6666B488" w14:textId="77777777" w:rsidR="003A1CD3" w:rsidRDefault="003A1CD3" w:rsidP="003A3CB6">
      <w:pPr>
        <w:pStyle w:val="Paragraphedeliste"/>
        <w:pBdr>
          <w:top w:val="single" w:sz="12" w:space="1" w:color="auto"/>
          <w:left w:val="single" w:sz="12" w:space="4" w:color="auto"/>
          <w:bottom w:val="single" w:sz="12" w:space="1" w:color="auto"/>
          <w:right w:val="single" w:sz="12" w:space="4" w:color="auto"/>
        </w:pBdr>
        <w:ind w:left="-142"/>
        <w:rPr>
          <w:b/>
          <w:bCs/>
          <w:sz w:val="24"/>
          <w:szCs w:val="24"/>
        </w:rPr>
      </w:pPr>
    </w:p>
    <w:p w14:paraId="3224D797" w14:textId="0A7BE8B1" w:rsidR="003A3CB6" w:rsidRDefault="003A1CD3" w:rsidP="003A3CB6">
      <w:pPr>
        <w:pStyle w:val="Paragraphedeliste"/>
        <w:numPr>
          <w:ilvl w:val="0"/>
          <w:numId w:val="8"/>
        </w:numPr>
        <w:tabs>
          <w:tab w:val="left" w:pos="1500"/>
        </w:tabs>
        <w:ind w:left="-284"/>
        <w:rPr>
          <w:b/>
          <w:bCs/>
          <w:color w:val="7030A0"/>
          <w:sz w:val="24"/>
          <w:szCs w:val="24"/>
        </w:rPr>
      </w:pPr>
      <w:r>
        <w:rPr>
          <w:b/>
          <w:bCs/>
          <w:color w:val="7030A0"/>
          <w:sz w:val="24"/>
          <w:szCs w:val="24"/>
        </w:rPr>
        <w:lastRenderedPageBreak/>
        <w:t>Compléter la partie rouge du programme écrit en langage python ci-dessous :</w:t>
      </w:r>
    </w:p>
    <w:p w14:paraId="7D64A75E" w14:textId="48541F2B" w:rsidR="003A1CD3" w:rsidRDefault="003A1CD3" w:rsidP="003A1CD3">
      <w:pPr>
        <w:pStyle w:val="Paragraphedeliste"/>
        <w:tabs>
          <w:tab w:val="left" w:pos="1500"/>
        </w:tabs>
        <w:ind w:left="-284"/>
        <w:rPr>
          <w:rFonts w:cstheme="minorHAnsi"/>
          <w:b/>
          <w:bCs/>
          <w:color w:val="7030A0"/>
          <w:sz w:val="24"/>
          <w:szCs w:val="24"/>
        </w:rPr>
      </w:pPr>
      <w:r w:rsidRPr="008455FD">
        <w:rPr>
          <mc:AlternateContent>
            <mc:Choice Requires="w16se">
              <w:rFonts w:cstheme="minorHAnsi"/>
            </mc:Choice>
            <mc:Fallback>
              <w:rFonts w:ascii="Segoe UI Emoji" w:eastAsia="Segoe UI Emoji" w:hAnsi="Segoe UI Emoji" w:cs="Segoe UI Emoji"/>
            </mc:Fallback>
          </mc:AlternateContent>
          <w:b/>
          <w:bCs/>
          <w:color w:val="7030A0"/>
          <w:sz w:val="24"/>
          <w:szCs w:val="24"/>
        </w:rPr>
        <mc:AlternateContent>
          <mc:Choice Requires="w16se">
            <w16se:symEx w16se:font="Segoe UI Emoji" w16se:char="26A0"/>
          </mc:Choice>
          <mc:Fallback>
            <w:t>⚠</w:t>
          </mc:Fallback>
        </mc:AlternateContent>
      </w:r>
      <w:r w:rsidRPr="008455FD">
        <w:rPr>
          <w:rFonts w:cstheme="minorHAnsi"/>
          <w:b/>
          <w:bCs/>
          <w:color w:val="7030A0"/>
          <w:sz w:val="24"/>
          <w:szCs w:val="24"/>
        </w:rPr>
        <w:t xml:space="preserve"> Attention</w:t>
      </w:r>
      <w:r>
        <w:rPr>
          <w:rFonts w:cstheme="minorHAnsi"/>
          <w:b/>
          <w:bCs/>
          <w:color w:val="7030A0"/>
          <w:sz w:val="24"/>
          <w:szCs w:val="24"/>
        </w:rPr>
        <w:t xml:space="preserve"> l’angle doit être converti en radian, les fonctions cosinus ou sinus s’écrivent « </w:t>
      </w:r>
      <w:proofErr w:type="spellStart"/>
      <w:proofErr w:type="gramStart"/>
      <w:r>
        <w:rPr>
          <w:rFonts w:cstheme="minorHAnsi"/>
          <w:b/>
          <w:bCs/>
          <w:color w:val="7030A0"/>
          <w:sz w:val="24"/>
          <w:szCs w:val="24"/>
        </w:rPr>
        <w:t>math.cos</w:t>
      </w:r>
      <w:proofErr w:type="spellEnd"/>
      <w:r>
        <w:rPr>
          <w:rFonts w:cstheme="minorHAnsi"/>
          <w:b/>
          <w:bCs/>
          <w:color w:val="7030A0"/>
          <w:sz w:val="24"/>
          <w:szCs w:val="24"/>
        </w:rPr>
        <w:t xml:space="preserve">(  </w:t>
      </w:r>
      <w:proofErr w:type="gramEnd"/>
      <w:r>
        <w:rPr>
          <w:rFonts w:cstheme="minorHAnsi"/>
          <w:b/>
          <w:bCs/>
          <w:color w:val="7030A0"/>
          <w:sz w:val="24"/>
          <w:szCs w:val="24"/>
        </w:rPr>
        <w:t xml:space="preserve">) ou </w:t>
      </w:r>
      <w:proofErr w:type="spellStart"/>
      <w:r>
        <w:rPr>
          <w:rFonts w:cstheme="minorHAnsi"/>
          <w:b/>
          <w:bCs/>
          <w:color w:val="7030A0"/>
          <w:sz w:val="24"/>
          <w:szCs w:val="24"/>
        </w:rPr>
        <w:t>math.sin</w:t>
      </w:r>
      <w:proofErr w:type="spellEnd"/>
      <w:r>
        <w:rPr>
          <w:rFonts w:cstheme="minorHAnsi"/>
          <w:b/>
          <w:bCs/>
          <w:color w:val="7030A0"/>
          <w:sz w:val="24"/>
          <w:szCs w:val="24"/>
        </w:rPr>
        <w:t xml:space="preserve">(  ) » </w:t>
      </w:r>
    </w:p>
    <w:p w14:paraId="6F426B47" w14:textId="53C7BB53" w:rsidR="003A1CD3" w:rsidRDefault="003A1CD3" w:rsidP="003A1CD3">
      <w:pPr>
        <w:pStyle w:val="Paragraphedeliste"/>
        <w:tabs>
          <w:tab w:val="left" w:pos="1500"/>
        </w:tabs>
        <w:ind w:left="-284"/>
        <w:rPr>
          <w:b/>
          <w:bCs/>
          <w:color w:val="7030A0"/>
          <w:sz w:val="24"/>
          <w:szCs w:val="24"/>
        </w:rPr>
      </w:pPr>
      <w:r>
        <w:rPr>
          <w:b/>
          <w:bCs/>
          <w:noProof/>
          <w:color w:val="7030A0"/>
          <w:sz w:val="24"/>
          <w:szCs w:val="24"/>
          <w14:ligatures w14:val="standardContextual"/>
        </w:rPr>
        <mc:AlternateContent>
          <mc:Choice Requires="wps">
            <w:drawing>
              <wp:anchor distT="0" distB="0" distL="114300" distR="114300" simplePos="0" relativeHeight="251665408" behindDoc="0" locked="0" layoutInCell="1" allowOverlap="1" wp14:anchorId="306A3792" wp14:editId="7F9DD325">
                <wp:simplePos x="0" y="0"/>
                <wp:positionH relativeFrom="column">
                  <wp:posOffset>-507908</wp:posOffset>
                </wp:positionH>
                <wp:positionV relativeFrom="paragraph">
                  <wp:posOffset>62049</wp:posOffset>
                </wp:positionV>
                <wp:extent cx="6779336" cy="7028033"/>
                <wp:effectExtent l="0" t="0" r="21590" b="20955"/>
                <wp:wrapNone/>
                <wp:docPr id="553259862" name="Rectangle : coins arrondis 1"/>
                <wp:cNvGraphicFramePr/>
                <a:graphic xmlns:a="http://schemas.openxmlformats.org/drawingml/2006/main">
                  <a:graphicData uri="http://schemas.microsoft.com/office/word/2010/wordprocessingShape">
                    <wps:wsp>
                      <wps:cNvSpPr/>
                      <wps:spPr>
                        <a:xfrm>
                          <a:off x="0" y="0"/>
                          <a:ext cx="6779336" cy="7028033"/>
                        </a:xfrm>
                        <a:prstGeom prst="round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2D5262" id="Rectangle : coins arrondis 1" o:spid="_x0000_s1026" style="position:absolute;margin-left:-40pt;margin-top:4.9pt;width:533.8pt;height:553.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" filled="f" strokecolor="#09101d [484]" strokeweight="1pt">
                <v:stroke joinstyle="miter"/>
              </v:roundrect>
            </w:pict>
          </mc:Fallback>
        </mc:AlternateContent>
      </w:r>
    </w:p>
    <w:p w14:paraId="1F620A8E" w14:textId="77777777" w:rsidR="003A1CD3" w:rsidRPr="003A1CD3" w:rsidRDefault="003A1CD3" w:rsidP="003A1CD3">
      <w:pPr>
        <w:pStyle w:val="Sansinterligne"/>
        <w:rPr>
          <w:b/>
          <w:bCs/>
          <w:color w:val="0070C0"/>
        </w:rPr>
      </w:pPr>
      <w:r w:rsidRPr="003A1CD3">
        <w:rPr>
          <w:b/>
          <w:bCs/>
          <w:color w:val="0070C0"/>
        </w:rPr>
        <w:t># IMPORT BIBLIOTHEQUES</w:t>
      </w:r>
    </w:p>
    <w:p w14:paraId="0F3BA4DC" w14:textId="77777777" w:rsidR="003A1CD3" w:rsidRPr="003A1CD3" w:rsidRDefault="003A1CD3" w:rsidP="003A1CD3">
      <w:pPr>
        <w:pStyle w:val="Sansinterligne"/>
        <w:rPr>
          <w:b/>
          <w:bCs/>
          <w:color w:val="0070C0"/>
        </w:rPr>
      </w:pPr>
      <w:proofErr w:type="gramStart"/>
      <w:r w:rsidRPr="003A1CD3">
        <w:rPr>
          <w:b/>
          <w:bCs/>
          <w:color w:val="0070C0"/>
        </w:rPr>
        <w:t>import</w:t>
      </w:r>
      <w:proofErr w:type="gramEnd"/>
      <w:r w:rsidRPr="003A1CD3">
        <w:rPr>
          <w:b/>
          <w:bCs/>
          <w:color w:val="0070C0"/>
        </w:rPr>
        <w:t xml:space="preserve"> pandas as </w:t>
      </w:r>
      <w:proofErr w:type="spellStart"/>
      <w:r w:rsidRPr="003A1CD3">
        <w:rPr>
          <w:b/>
          <w:bCs/>
          <w:color w:val="0070C0"/>
        </w:rPr>
        <w:t>pd</w:t>
      </w:r>
      <w:proofErr w:type="spellEnd"/>
    </w:p>
    <w:p w14:paraId="7E303308" w14:textId="77777777" w:rsidR="003A1CD3" w:rsidRPr="003A1CD3" w:rsidRDefault="003A1CD3" w:rsidP="003A1CD3">
      <w:pPr>
        <w:pStyle w:val="Sansinterligne"/>
        <w:rPr>
          <w:b/>
          <w:bCs/>
          <w:color w:val="0070C0"/>
        </w:rPr>
      </w:pPr>
      <w:proofErr w:type="gramStart"/>
      <w:r w:rsidRPr="003A1CD3">
        <w:rPr>
          <w:b/>
          <w:bCs/>
          <w:color w:val="0070C0"/>
        </w:rPr>
        <w:t>import</w:t>
      </w:r>
      <w:proofErr w:type="gramEnd"/>
      <w:r w:rsidRPr="003A1CD3">
        <w:rPr>
          <w:b/>
          <w:bCs/>
          <w:color w:val="0070C0"/>
        </w:rPr>
        <w:t xml:space="preserve"> </w:t>
      </w:r>
      <w:proofErr w:type="spellStart"/>
      <w:r w:rsidRPr="003A1CD3">
        <w:rPr>
          <w:b/>
          <w:bCs/>
          <w:color w:val="0070C0"/>
        </w:rPr>
        <w:t>matplotlib.pyplot</w:t>
      </w:r>
      <w:proofErr w:type="spellEnd"/>
      <w:r w:rsidRPr="003A1CD3">
        <w:rPr>
          <w:b/>
          <w:bCs/>
          <w:color w:val="0070C0"/>
        </w:rPr>
        <w:t xml:space="preserve"> as </w:t>
      </w:r>
      <w:proofErr w:type="spellStart"/>
      <w:r w:rsidRPr="003A1CD3">
        <w:rPr>
          <w:b/>
          <w:bCs/>
          <w:color w:val="0070C0"/>
        </w:rPr>
        <w:t>plt</w:t>
      </w:r>
      <w:proofErr w:type="spellEnd"/>
    </w:p>
    <w:p w14:paraId="1A22B311" w14:textId="77777777" w:rsidR="003A1CD3" w:rsidRPr="003A1CD3" w:rsidRDefault="003A1CD3" w:rsidP="003A1CD3">
      <w:pPr>
        <w:pStyle w:val="Sansinterligne"/>
        <w:rPr>
          <w:b/>
          <w:bCs/>
          <w:color w:val="0070C0"/>
        </w:rPr>
      </w:pPr>
      <w:proofErr w:type="gramStart"/>
      <w:r w:rsidRPr="003A1CD3">
        <w:rPr>
          <w:b/>
          <w:bCs/>
          <w:color w:val="0070C0"/>
        </w:rPr>
        <w:t>import</w:t>
      </w:r>
      <w:proofErr w:type="gramEnd"/>
      <w:r w:rsidRPr="003A1CD3">
        <w:rPr>
          <w:b/>
          <w:bCs/>
          <w:color w:val="0070C0"/>
        </w:rPr>
        <w:t xml:space="preserve"> math</w:t>
      </w:r>
    </w:p>
    <w:p w14:paraId="403C6213" w14:textId="77777777" w:rsidR="003A1CD3" w:rsidRPr="003A1CD3" w:rsidRDefault="003A1CD3" w:rsidP="003A1CD3">
      <w:pPr>
        <w:pStyle w:val="Sansinterligne"/>
        <w:rPr>
          <w:b/>
          <w:bCs/>
          <w:color w:val="0070C0"/>
        </w:rPr>
      </w:pPr>
      <w:proofErr w:type="gramStart"/>
      <w:r w:rsidRPr="003A1CD3">
        <w:rPr>
          <w:b/>
          <w:bCs/>
          <w:color w:val="0070C0"/>
        </w:rPr>
        <w:t>import</w:t>
      </w:r>
      <w:proofErr w:type="gramEnd"/>
      <w:r w:rsidRPr="003A1CD3">
        <w:rPr>
          <w:b/>
          <w:bCs/>
          <w:color w:val="0070C0"/>
        </w:rPr>
        <w:t xml:space="preserve"> </w:t>
      </w:r>
      <w:proofErr w:type="spellStart"/>
      <w:r w:rsidRPr="003A1CD3">
        <w:rPr>
          <w:b/>
          <w:bCs/>
          <w:color w:val="0070C0"/>
        </w:rPr>
        <w:t>numpy</w:t>
      </w:r>
      <w:proofErr w:type="spellEnd"/>
      <w:r w:rsidRPr="003A1CD3">
        <w:rPr>
          <w:b/>
          <w:bCs/>
          <w:color w:val="0070C0"/>
        </w:rPr>
        <w:t xml:space="preserve"> as </w:t>
      </w:r>
      <w:proofErr w:type="spellStart"/>
      <w:r w:rsidRPr="003A1CD3">
        <w:rPr>
          <w:b/>
          <w:bCs/>
          <w:color w:val="0070C0"/>
        </w:rPr>
        <w:t>np</w:t>
      </w:r>
      <w:proofErr w:type="spellEnd"/>
    </w:p>
    <w:p w14:paraId="678B5701" w14:textId="77777777" w:rsidR="003A1CD3" w:rsidRPr="003A1CD3" w:rsidRDefault="003A1CD3" w:rsidP="003A1CD3">
      <w:pPr>
        <w:pStyle w:val="Sansinterligne"/>
        <w:rPr>
          <w:b/>
          <w:bCs/>
          <w:color w:val="0070C0"/>
        </w:rPr>
      </w:pPr>
      <w:r w:rsidRPr="003A1CD3">
        <w:rPr>
          <w:b/>
          <w:bCs/>
          <w:color w:val="0070C0"/>
        </w:rPr>
        <w:t># PARTIE 1 RECUPERATION DONNEES TEMPS/ABSCISSES/ORDONNEES DANS FICHIER CSV</w:t>
      </w:r>
    </w:p>
    <w:p w14:paraId="6795B4FA" w14:textId="77777777" w:rsidR="003A1CD3" w:rsidRPr="003A1CD3" w:rsidRDefault="003A1CD3" w:rsidP="003A1CD3">
      <w:pPr>
        <w:pStyle w:val="Sansinterligne"/>
        <w:rPr>
          <w:b/>
          <w:bCs/>
          <w:color w:val="0070C0"/>
        </w:rPr>
      </w:pPr>
      <w:proofErr w:type="gramStart"/>
      <w:r w:rsidRPr="003A1CD3">
        <w:rPr>
          <w:b/>
          <w:bCs/>
          <w:color w:val="0070C0"/>
        </w:rPr>
        <w:t>data</w:t>
      </w:r>
      <w:proofErr w:type="gramEnd"/>
      <w:r w:rsidRPr="003A1CD3">
        <w:rPr>
          <w:b/>
          <w:bCs/>
          <w:color w:val="0070C0"/>
        </w:rPr>
        <w:t xml:space="preserve"> = </w:t>
      </w:r>
      <w:proofErr w:type="spellStart"/>
      <w:r w:rsidRPr="003A1CD3">
        <w:rPr>
          <w:b/>
          <w:bCs/>
          <w:color w:val="0070C0"/>
        </w:rPr>
        <w:t>pd.read_csv</w:t>
      </w:r>
      <w:proofErr w:type="spellEnd"/>
      <w:r w:rsidRPr="003A1CD3">
        <w:rPr>
          <w:b/>
          <w:bCs/>
          <w:color w:val="0070C0"/>
        </w:rPr>
        <w:t>("</w:t>
      </w:r>
      <w:r w:rsidRPr="003A1CD3">
        <w:rPr>
          <w:b/>
          <w:bCs/>
          <w:color w:val="FF0000"/>
        </w:rPr>
        <w:t>cam</w:t>
      </w:r>
      <w:r w:rsidRPr="003A1CD3">
        <w:rPr>
          <w:b/>
          <w:bCs/>
          <w:color w:val="0070C0"/>
        </w:rPr>
        <w:t xml:space="preserve">.csv", sep=";", </w:t>
      </w:r>
      <w:proofErr w:type="spellStart"/>
      <w:r w:rsidRPr="003A1CD3">
        <w:rPr>
          <w:b/>
          <w:bCs/>
          <w:color w:val="0070C0"/>
        </w:rPr>
        <w:t>decimal</w:t>
      </w:r>
      <w:proofErr w:type="spellEnd"/>
      <w:r w:rsidRPr="003A1CD3">
        <w:rPr>
          <w:b/>
          <w:bCs/>
          <w:color w:val="0070C0"/>
        </w:rPr>
        <w:t>=",")</w:t>
      </w:r>
    </w:p>
    <w:p w14:paraId="754CBF12" w14:textId="77777777" w:rsidR="003A1CD3" w:rsidRPr="003A1CD3" w:rsidRDefault="003A1CD3" w:rsidP="003A1CD3">
      <w:pPr>
        <w:pStyle w:val="Sansinterligne"/>
        <w:rPr>
          <w:b/>
          <w:bCs/>
          <w:color w:val="0070C0"/>
        </w:rPr>
      </w:pPr>
      <w:proofErr w:type="gramStart"/>
      <w:r w:rsidRPr="003A1CD3">
        <w:rPr>
          <w:b/>
          <w:bCs/>
          <w:color w:val="0070C0"/>
        </w:rPr>
        <w:t>t</w:t>
      </w:r>
      <w:proofErr w:type="gramEnd"/>
      <w:r w:rsidRPr="003A1CD3">
        <w:rPr>
          <w:b/>
          <w:bCs/>
          <w:color w:val="0070C0"/>
        </w:rPr>
        <w:t xml:space="preserve"> = data.t</w:t>
      </w:r>
    </w:p>
    <w:p w14:paraId="1C4B1718" w14:textId="77777777" w:rsidR="003A1CD3" w:rsidRPr="003A1CD3" w:rsidRDefault="003A1CD3" w:rsidP="003A1CD3">
      <w:pPr>
        <w:pStyle w:val="Sansinterligne"/>
        <w:rPr>
          <w:b/>
          <w:bCs/>
          <w:color w:val="0070C0"/>
        </w:rPr>
      </w:pPr>
      <w:proofErr w:type="gramStart"/>
      <w:r w:rsidRPr="003A1CD3">
        <w:rPr>
          <w:b/>
          <w:bCs/>
          <w:color w:val="0070C0"/>
        </w:rPr>
        <w:t>x</w:t>
      </w:r>
      <w:proofErr w:type="gramEnd"/>
      <w:r w:rsidRPr="003A1CD3">
        <w:rPr>
          <w:b/>
          <w:bCs/>
          <w:color w:val="0070C0"/>
        </w:rPr>
        <w:t xml:space="preserve"> = </w:t>
      </w:r>
      <w:proofErr w:type="spellStart"/>
      <w:r w:rsidRPr="003A1CD3">
        <w:rPr>
          <w:b/>
          <w:bCs/>
          <w:color w:val="0070C0"/>
        </w:rPr>
        <w:t>data.x</w:t>
      </w:r>
      <w:proofErr w:type="spellEnd"/>
    </w:p>
    <w:p w14:paraId="07C1A972" w14:textId="77777777" w:rsidR="003A1CD3" w:rsidRPr="003A1CD3" w:rsidRDefault="003A1CD3" w:rsidP="003A1CD3">
      <w:pPr>
        <w:pStyle w:val="Sansinterligne"/>
        <w:rPr>
          <w:b/>
          <w:bCs/>
          <w:color w:val="0070C0"/>
        </w:rPr>
      </w:pPr>
      <w:proofErr w:type="gramStart"/>
      <w:r w:rsidRPr="003A1CD3">
        <w:rPr>
          <w:b/>
          <w:bCs/>
          <w:color w:val="0070C0"/>
        </w:rPr>
        <w:t>y</w:t>
      </w:r>
      <w:proofErr w:type="gramEnd"/>
      <w:r w:rsidRPr="003A1CD3">
        <w:rPr>
          <w:b/>
          <w:bCs/>
          <w:color w:val="0070C0"/>
        </w:rPr>
        <w:t xml:space="preserve"> = </w:t>
      </w:r>
      <w:proofErr w:type="spellStart"/>
      <w:r w:rsidRPr="003A1CD3">
        <w:rPr>
          <w:b/>
          <w:bCs/>
          <w:color w:val="0070C0"/>
        </w:rPr>
        <w:t>data.y</w:t>
      </w:r>
      <w:proofErr w:type="spellEnd"/>
    </w:p>
    <w:p w14:paraId="2B8E36F5" w14:textId="58BE5E61" w:rsidR="003A1CD3" w:rsidRPr="003A1CD3" w:rsidRDefault="003A1CD3" w:rsidP="003A1CD3">
      <w:pPr>
        <w:pStyle w:val="Sansinterligne"/>
        <w:rPr>
          <w:b/>
          <w:bCs/>
          <w:color w:val="0070C0"/>
        </w:rPr>
      </w:pPr>
      <w:proofErr w:type="gramStart"/>
      <w:r>
        <w:rPr>
          <w:b/>
          <w:bCs/>
          <w:color w:val="0070C0"/>
        </w:rPr>
        <w:t>u</w:t>
      </w:r>
      <w:proofErr w:type="gramEnd"/>
      <w:r w:rsidRPr="003A1CD3">
        <w:rPr>
          <w:b/>
          <w:bCs/>
          <w:color w:val="0070C0"/>
        </w:rPr>
        <w:t>=[]</w:t>
      </w:r>
    </w:p>
    <w:p w14:paraId="09DF25DB" w14:textId="77777777" w:rsidR="003A1CD3" w:rsidRPr="003A1CD3" w:rsidRDefault="003A1CD3" w:rsidP="003A1CD3">
      <w:pPr>
        <w:pStyle w:val="Sansinterligne"/>
        <w:rPr>
          <w:b/>
          <w:bCs/>
          <w:color w:val="0070C0"/>
        </w:rPr>
      </w:pPr>
      <w:proofErr w:type="gramStart"/>
      <w:r w:rsidRPr="003A1CD3">
        <w:rPr>
          <w:b/>
          <w:bCs/>
          <w:color w:val="0070C0"/>
        </w:rPr>
        <w:t>for</w:t>
      </w:r>
      <w:proofErr w:type="gramEnd"/>
      <w:r w:rsidRPr="003A1CD3">
        <w:rPr>
          <w:b/>
          <w:bCs/>
          <w:color w:val="0070C0"/>
        </w:rPr>
        <w:t xml:space="preserve"> i in range (</w:t>
      </w:r>
      <w:proofErr w:type="spellStart"/>
      <w:r w:rsidRPr="003A1CD3">
        <w:rPr>
          <w:b/>
          <w:bCs/>
          <w:color w:val="0070C0"/>
        </w:rPr>
        <w:t>len</w:t>
      </w:r>
      <w:proofErr w:type="spellEnd"/>
      <w:r w:rsidRPr="003A1CD3">
        <w:rPr>
          <w:b/>
          <w:bCs/>
          <w:color w:val="0070C0"/>
        </w:rPr>
        <w:t>(t)):</w:t>
      </w:r>
    </w:p>
    <w:p w14:paraId="50BBF5A9" w14:textId="62F0EF23" w:rsidR="003A1CD3" w:rsidRPr="003A1CD3" w:rsidRDefault="003A1CD3" w:rsidP="003A1CD3">
      <w:pPr>
        <w:pStyle w:val="Sansinterligne"/>
        <w:rPr>
          <w:b/>
          <w:bCs/>
          <w:color w:val="0070C0"/>
        </w:rPr>
      </w:pPr>
      <w:r w:rsidRPr="003A1CD3">
        <w:rPr>
          <w:b/>
          <w:bCs/>
          <w:color w:val="0070C0"/>
        </w:rPr>
        <w:t xml:space="preserve">    </w:t>
      </w:r>
      <w:proofErr w:type="spellStart"/>
      <w:proofErr w:type="gramStart"/>
      <w:r>
        <w:rPr>
          <w:b/>
          <w:bCs/>
          <w:color w:val="0070C0"/>
        </w:rPr>
        <w:t>u</w:t>
      </w:r>
      <w:r w:rsidRPr="003A1CD3">
        <w:rPr>
          <w:b/>
          <w:bCs/>
          <w:color w:val="0070C0"/>
        </w:rPr>
        <w:t>.append</w:t>
      </w:r>
      <w:proofErr w:type="spellEnd"/>
      <w:proofErr w:type="gramEnd"/>
      <w:r w:rsidRPr="003A1CD3">
        <w:rPr>
          <w:b/>
          <w:bCs/>
          <w:color w:val="0070C0"/>
        </w:rPr>
        <w:t>(</w:t>
      </w:r>
      <w:r w:rsidRPr="003A1CD3">
        <w:rPr>
          <w:b/>
          <w:bCs/>
          <w:color w:val="FF0000"/>
        </w:rPr>
        <w:t>x[i]/(</w:t>
      </w:r>
      <w:proofErr w:type="spellStart"/>
      <w:r w:rsidRPr="003A1CD3">
        <w:rPr>
          <w:b/>
          <w:bCs/>
          <w:color w:val="FF0000"/>
        </w:rPr>
        <w:t>math.cos</w:t>
      </w:r>
      <w:proofErr w:type="spellEnd"/>
      <w:r w:rsidRPr="003A1CD3">
        <w:rPr>
          <w:b/>
          <w:bCs/>
          <w:color w:val="FF0000"/>
        </w:rPr>
        <w:t>(8.1*3.14/180)</w:t>
      </w:r>
      <w:r w:rsidRPr="003A1CD3">
        <w:rPr>
          <w:b/>
          <w:bCs/>
          <w:color w:val="0070C0"/>
        </w:rPr>
        <w:t>))</w:t>
      </w:r>
    </w:p>
    <w:p w14:paraId="55CC2996" w14:textId="77777777" w:rsidR="003A1CD3" w:rsidRPr="003A1CD3" w:rsidRDefault="003A1CD3" w:rsidP="003A1CD3">
      <w:pPr>
        <w:pStyle w:val="Sansinterligne"/>
        <w:rPr>
          <w:b/>
          <w:bCs/>
          <w:color w:val="0070C0"/>
        </w:rPr>
      </w:pPr>
    </w:p>
    <w:p w14:paraId="14644D7D" w14:textId="054485D3" w:rsidR="003A1CD3" w:rsidRPr="003A1CD3" w:rsidRDefault="003A1CD3" w:rsidP="003A1CD3">
      <w:pPr>
        <w:pStyle w:val="Sansinterligne"/>
        <w:rPr>
          <w:b/>
          <w:bCs/>
          <w:color w:val="0070C0"/>
        </w:rPr>
      </w:pPr>
      <w:proofErr w:type="gramStart"/>
      <w:r w:rsidRPr="003A1CD3">
        <w:rPr>
          <w:b/>
          <w:bCs/>
          <w:color w:val="0070C0"/>
        </w:rPr>
        <w:t>mod</w:t>
      </w:r>
      <w:proofErr w:type="gramEnd"/>
      <w:r w:rsidRPr="003A1CD3">
        <w:rPr>
          <w:b/>
          <w:bCs/>
          <w:color w:val="0070C0"/>
        </w:rPr>
        <w:t>=</w:t>
      </w:r>
      <w:proofErr w:type="spellStart"/>
      <w:r w:rsidRPr="003A1CD3">
        <w:rPr>
          <w:b/>
          <w:bCs/>
          <w:color w:val="0070C0"/>
        </w:rPr>
        <w:t>np.polyfit</w:t>
      </w:r>
      <w:proofErr w:type="spellEnd"/>
      <w:r w:rsidRPr="003A1CD3">
        <w:rPr>
          <w:b/>
          <w:bCs/>
          <w:color w:val="0070C0"/>
        </w:rPr>
        <w:t>(t,</w:t>
      </w:r>
      <w:r>
        <w:rPr>
          <w:b/>
          <w:bCs/>
          <w:color w:val="0070C0"/>
        </w:rPr>
        <w:t>u</w:t>
      </w:r>
      <w:r w:rsidRPr="003A1CD3">
        <w:rPr>
          <w:b/>
          <w:bCs/>
          <w:color w:val="0070C0"/>
        </w:rPr>
        <w:t>,2)</w:t>
      </w:r>
    </w:p>
    <w:p w14:paraId="66FD80C3" w14:textId="02DEF475" w:rsidR="003A1CD3" w:rsidRPr="003A1CD3" w:rsidRDefault="003A1CD3" w:rsidP="003A1CD3">
      <w:pPr>
        <w:pStyle w:val="Sansinterligne"/>
        <w:rPr>
          <w:b/>
          <w:bCs/>
          <w:color w:val="0070C0"/>
        </w:rPr>
      </w:pPr>
      <w:r w:rsidRPr="003A1CD3">
        <w:rPr>
          <w:b/>
          <w:bCs/>
          <w:color w:val="0070C0"/>
        </w:rPr>
        <w:t xml:space="preserve"># on fait modéliser </w:t>
      </w:r>
      <w:r>
        <w:rPr>
          <w:b/>
          <w:bCs/>
          <w:color w:val="0070C0"/>
        </w:rPr>
        <w:t>u</w:t>
      </w:r>
      <w:r w:rsidRPr="003A1CD3">
        <w:rPr>
          <w:b/>
          <w:bCs/>
          <w:color w:val="0070C0"/>
        </w:rPr>
        <w:t xml:space="preserve"> en fonction de t par un polynôme d'ordre 2, type at^2+bt+c.</w:t>
      </w:r>
    </w:p>
    <w:p w14:paraId="26419634" w14:textId="77777777" w:rsidR="003A1CD3" w:rsidRPr="003A1CD3" w:rsidRDefault="003A1CD3" w:rsidP="003A1CD3">
      <w:pPr>
        <w:pStyle w:val="Sansinterligne"/>
        <w:rPr>
          <w:b/>
          <w:bCs/>
          <w:color w:val="0070C0"/>
        </w:rPr>
      </w:pPr>
      <w:r w:rsidRPr="003A1CD3">
        <w:rPr>
          <w:b/>
          <w:bCs/>
          <w:color w:val="0070C0"/>
        </w:rPr>
        <w:t># Attention : cette fonction n'est pas un ensemble de valeurs mais simplement une fonction</w:t>
      </w:r>
    </w:p>
    <w:p w14:paraId="3D2C08CE" w14:textId="77777777" w:rsidR="003A1CD3" w:rsidRPr="003A1CD3" w:rsidRDefault="003A1CD3" w:rsidP="003A1CD3">
      <w:pPr>
        <w:pStyle w:val="Sansinterligne"/>
        <w:rPr>
          <w:b/>
          <w:bCs/>
          <w:color w:val="0070C0"/>
        </w:rPr>
      </w:pPr>
      <w:r w:rsidRPr="003A1CD3">
        <w:rPr>
          <w:b/>
          <w:bCs/>
          <w:color w:val="0070C0"/>
        </w:rPr>
        <w:t># donc un objet de dimension 1. Pour pouvoir faire tracer cette fonction, il faudra dans la suite définir</w:t>
      </w:r>
    </w:p>
    <w:p w14:paraId="5D5A9E5A" w14:textId="77777777" w:rsidR="003A1CD3" w:rsidRPr="003A1CD3" w:rsidRDefault="003A1CD3" w:rsidP="003A1CD3">
      <w:pPr>
        <w:pStyle w:val="Sansinterligne"/>
        <w:rPr>
          <w:b/>
          <w:bCs/>
          <w:color w:val="0070C0"/>
        </w:rPr>
      </w:pPr>
      <w:r w:rsidRPr="003A1CD3">
        <w:rPr>
          <w:b/>
          <w:bCs/>
          <w:color w:val="0070C0"/>
        </w:rPr>
        <w:t># une fonction modèle qui utilise les paramètres du modèle</w:t>
      </w:r>
    </w:p>
    <w:p w14:paraId="7879C287" w14:textId="77777777" w:rsidR="003A1CD3" w:rsidRPr="003A1CD3" w:rsidRDefault="003A1CD3" w:rsidP="003A1CD3">
      <w:pPr>
        <w:pStyle w:val="Sansinterligne"/>
        <w:rPr>
          <w:b/>
          <w:bCs/>
          <w:color w:val="0070C0"/>
        </w:rPr>
      </w:pPr>
      <w:proofErr w:type="spellStart"/>
      <w:proofErr w:type="gramStart"/>
      <w:r w:rsidRPr="003A1CD3">
        <w:rPr>
          <w:b/>
          <w:bCs/>
          <w:color w:val="0070C0"/>
        </w:rPr>
        <w:t>print</w:t>
      </w:r>
      <w:proofErr w:type="spellEnd"/>
      <w:r w:rsidRPr="003A1CD3">
        <w:rPr>
          <w:b/>
          <w:bCs/>
          <w:color w:val="0070C0"/>
        </w:rPr>
        <w:t>(</w:t>
      </w:r>
      <w:proofErr w:type="gramEnd"/>
      <w:r w:rsidRPr="003A1CD3">
        <w:rPr>
          <w:b/>
          <w:bCs/>
          <w:color w:val="0070C0"/>
        </w:rPr>
        <w:t>'mod :', mod)</w:t>
      </w:r>
    </w:p>
    <w:p w14:paraId="72289B18" w14:textId="77777777" w:rsidR="003A1CD3" w:rsidRPr="003A1CD3" w:rsidRDefault="003A1CD3" w:rsidP="003A1CD3">
      <w:pPr>
        <w:pStyle w:val="Sansinterligne"/>
        <w:rPr>
          <w:b/>
          <w:bCs/>
          <w:color w:val="0070C0"/>
        </w:rPr>
      </w:pPr>
      <w:r w:rsidRPr="003A1CD3">
        <w:rPr>
          <w:b/>
          <w:bCs/>
          <w:color w:val="0070C0"/>
        </w:rPr>
        <w:t># on fait afficher les trois paramètres de ce polynôme modèle d'ordre 2 : a, b et c.</w:t>
      </w:r>
    </w:p>
    <w:p w14:paraId="1AD2D0D9" w14:textId="77777777" w:rsidR="003A1CD3" w:rsidRPr="003A1CD3" w:rsidRDefault="003A1CD3" w:rsidP="003A1CD3">
      <w:pPr>
        <w:pStyle w:val="Sansinterligne"/>
        <w:rPr>
          <w:b/>
          <w:bCs/>
          <w:color w:val="0070C0"/>
        </w:rPr>
      </w:pPr>
      <w:proofErr w:type="spellStart"/>
      <w:proofErr w:type="gramStart"/>
      <w:r w:rsidRPr="003A1CD3">
        <w:rPr>
          <w:b/>
          <w:bCs/>
          <w:color w:val="0070C0"/>
        </w:rPr>
        <w:t>print</w:t>
      </w:r>
      <w:proofErr w:type="spellEnd"/>
      <w:r w:rsidRPr="003A1CD3">
        <w:rPr>
          <w:b/>
          <w:bCs/>
          <w:color w:val="0070C0"/>
        </w:rPr>
        <w:t>(</w:t>
      </w:r>
      <w:proofErr w:type="gramEnd"/>
      <w:r w:rsidRPr="003A1CD3">
        <w:rPr>
          <w:b/>
          <w:bCs/>
          <w:color w:val="0070C0"/>
        </w:rPr>
        <w:t>'a = ',mod[0])</w:t>
      </w:r>
    </w:p>
    <w:p w14:paraId="24A2C251" w14:textId="77777777" w:rsidR="003A1CD3" w:rsidRPr="003A1CD3" w:rsidRDefault="003A1CD3" w:rsidP="003A1CD3">
      <w:pPr>
        <w:pStyle w:val="Sansinterligne"/>
        <w:rPr>
          <w:b/>
          <w:bCs/>
          <w:color w:val="0070C0"/>
        </w:rPr>
      </w:pPr>
      <w:proofErr w:type="spellStart"/>
      <w:proofErr w:type="gramStart"/>
      <w:r w:rsidRPr="003A1CD3">
        <w:rPr>
          <w:b/>
          <w:bCs/>
          <w:color w:val="0070C0"/>
        </w:rPr>
        <w:t>print</w:t>
      </w:r>
      <w:proofErr w:type="spellEnd"/>
      <w:r w:rsidRPr="003A1CD3">
        <w:rPr>
          <w:b/>
          <w:bCs/>
          <w:color w:val="0070C0"/>
        </w:rPr>
        <w:t>(</w:t>
      </w:r>
      <w:proofErr w:type="gramEnd"/>
      <w:r w:rsidRPr="003A1CD3">
        <w:rPr>
          <w:b/>
          <w:bCs/>
          <w:color w:val="0070C0"/>
        </w:rPr>
        <w:t>'b = ', mod[1])</w:t>
      </w:r>
    </w:p>
    <w:p w14:paraId="13055AB8" w14:textId="77777777" w:rsidR="003A1CD3" w:rsidRPr="003A1CD3" w:rsidRDefault="003A1CD3" w:rsidP="003A1CD3">
      <w:pPr>
        <w:pStyle w:val="Sansinterligne"/>
        <w:rPr>
          <w:b/>
          <w:bCs/>
          <w:color w:val="0070C0"/>
        </w:rPr>
      </w:pPr>
      <w:proofErr w:type="spellStart"/>
      <w:proofErr w:type="gramStart"/>
      <w:r w:rsidRPr="003A1CD3">
        <w:rPr>
          <w:b/>
          <w:bCs/>
          <w:color w:val="0070C0"/>
        </w:rPr>
        <w:t>print</w:t>
      </w:r>
      <w:proofErr w:type="spellEnd"/>
      <w:r w:rsidRPr="003A1CD3">
        <w:rPr>
          <w:b/>
          <w:bCs/>
          <w:color w:val="0070C0"/>
        </w:rPr>
        <w:t>(</w:t>
      </w:r>
      <w:proofErr w:type="gramEnd"/>
      <w:r w:rsidRPr="003A1CD3">
        <w:rPr>
          <w:b/>
          <w:bCs/>
          <w:color w:val="0070C0"/>
        </w:rPr>
        <w:t>'c = ',mod[2])</w:t>
      </w:r>
    </w:p>
    <w:p w14:paraId="4F760EA6" w14:textId="77777777" w:rsidR="003A1CD3" w:rsidRPr="003A1CD3" w:rsidRDefault="003A1CD3" w:rsidP="003A1CD3">
      <w:pPr>
        <w:pStyle w:val="Sansinterligne"/>
        <w:rPr>
          <w:b/>
          <w:bCs/>
          <w:color w:val="0070C0"/>
        </w:rPr>
      </w:pPr>
      <w:r w:rsidRPr="003A1CD3">
        <w:rPr>
          <w:b/>
          <w:bCs/>
          <w:color w:val="0070C0"/>
        </w:rPr>
        <w:t>#%%</w:t>
      </w:r>
    </w:p>
    <w:p w14:paraId="7F1CCCEB" w14:textId="582A3CFB" w:rsidR="003A1CD3" w:rsidRPr="003A1CD3" w:rsidRDefault="003A1CD3" w:rsidP="003A1CD3">
      <w:pPr>
        <w:pStyle w:val="Sansinterligne"/>
        <w:rPr>
          <w:b/>
          <w:bCs/>
          <w:color w:val="0070C0"/>
        </w:rPr>
      </w:pPr>
      <w:proofErr w:type="spellStart"/>
      <w:proofErr w:type="gramStart"/>
      <w:r>
        <w:rPr>
          <w:b/>
          <w:bCs/>
          <w:color w:val="0070C0"/>
        </w:rPr>
        <w:t>u</w:t>
      </w:r>
      <w:r w:rsidRPr="003A1CD3">
        <w:rPr>
          <w:b/>
          <w:bCs/>
          <w:color w:val="0070C0"/>
        </w:rPr>
        <w:t>mod</w:t>
      </w:r>
      <w:proofErr w:type="spellEnd"/>
      <w:proofErr w:type="gramEnd"/>
      <w:r w:rsidRPr="003A1CD3">
        <w:rPr>
          <w:b/>
          <w:bCs/>
          <w:color w:val="0070C0"/>
        </w:rPr>
        <w:t>=mod[0]*t**2+mod[1]*</w:t>
      </w:r>
      <w:proofErr w:type="spellStart"/>
      <w:r w:rsidRPr="003A1CD3">
        <w:rPr>
          <w:b/>
          <w:bCs/>
          <w:color w:val="0070C0"/>
        </w:rPr>
        <w:t>t+mod</w:t>
      </w:r>
      <w:proofErr w:type="spellEnd"/>
      <w:r w:rsidRPr="003A1CD3">
        <w:rPr>
          <w:b/>
          <w:bCs/>
          <w:color w:val="0070C0"/>
        </w:rPr>
        <w:t>[2] # on définit la fonction modèle avec les grandeurs a, b et c déterminées précédemment.</w:t>
      </w:r>
    </w:p>
    <w:p w14:paraId="0EEE52AD" w14:textId="77777777" w:rsidR="003A1CD3" w:rsidRPr="003A1CD3" w:rsidRDefault="003A1CD3" w:rsidP="003A1CD3">
      <w:pPr>
        <w:pStyle w:val="Sansinterligne"/>
        <w:rPr>
          <w:b/>
          <w:bCs/>
          <w:color w:val="0070C0"/>
        </w:rPr>
      </w:pPr>
      <w:proofErr w:type="spellStart"/>
      <w:proofErr w:type="gramStart"/>
      <w:r w:rsidRPr="003A1CD3">
        <w:rPr>
          <w:b/>
          <w:bCs/>
          <w:color w:val="0070C0"/>
        </w:rPr>
        <w:t>plt.figure</w:t>
      </w:r>
      <w:proofErr w:type="spellEnd"/>
      <w:proofErr w:type="gramEnd"/>
      <w:r w:rsidRPr="003A1CD3">
        <w:rPr>
          <w:b/>
          <w:bCs/>
          <w:color w:val="0070C0"/>
        </w:rPr>
        <w:t>()</w:t>
      </w:r>
    </w:p>
    <w:p w14:paraId="67E681B3" w14:textId="73E326E2" w:rsidR="003A1CD3" w:rsidRPr="003A1CD3" w:rsidRDefault="003A1CD3" w:rsidP="003A1CD3">
      <w:pPr>
        <w:pStyle w:val="Sansinterligne"/>
        <w:rPr>
          <w:b/>
          <w:bCs/>
          <w:color w:val="0070C0"/>
        </w:rPr>
      </w:pPr>
      <w:proofErr w:type="spellStart"/>
      <w:proofErr w:type="gramStart"/>
      <w:r w:rsidRPr="003A1CD3">
        <w:rPr>
          <w:b/>
          <w:bCs/>
          <w:color w:val="0070C0"/>
        </w:rPr>
        <w:t>plt.plot</w:t>
      </w:r>
      <w:proofErr w:type="spellEnd"/>
      <w:proofErr w:type="gramEnd"/>
      <w:r w:rsidRPr="003A1CD3">
        <w:rPr>
          <w:b/>
          <w:bCs/>
          <w:color w:val="0070C0"/>
        </w:rPr>
        <w:t>(t,</w:t>
      </w:r>
      <w:r>
        <w:rPr>
          <w:b/>
          <w:bCs/>
          <w:color w:val="0070C0"/>
        </w:rPr>
        <w:t>u</w:t>
      </w:r>
      <w:r w:rsidRPr="003A1CD3">
        <w:rPr>
          <w:b/>
          <w:bCs/>
          <w:color w:val="0070C0"/>
        </w:rPr>
        <w:t>,'</w:t>
      </w:r>
      <w:proofErr w:type="spellStart"/>
      <w:r w:rsidRPr="003A1CD3">
        <w:rPr>
          <w:b/>
          <w:bCs/>
          <w:color w:val="0070C0"/>
        </w:rPr>
        <w:t>rx</w:t>
      </w:r>
      <w:proofErr w:type="spellEnd"/>
      <w:r w:rsidRPr="003A1CD3">
        <w:rPr>
          <w:b/>
          <w:bCs/>
          <w:color w:val="0070C0"/>
        </w:rPr>
        <w:t>',label="</w:t>
      </w:r>
      <w:r>
        <w:rPr>
          <w:b/>
          <w:bCs/>
          <w:color w:val="0070C0"/>
        </w:rPr>
        <w:t>u</w:t>
      </w:r>
      <w:r w:rsidRPr="003A1CD3">
        <w:rPr>
          <w:b/>
          <w:bCs/>
          <w:color w:val="0070C0"/>
        </w:rPr>
        <w:t xml:space="preserve">=f(t)") # on fait tracer </w:t>
      </w:r>
      <w:r>
        <w:rPr>
          <w:b/>
          <w:bCs/>
          <w:color w:val="0070C0"/>
        </w:rPr>
        <w:t>u</w:t>
      </w:r>
      <w:r w:rsidRPr="003A1CD3">
        <w:rPr>
          <w:b/>
          <w:bCs/>
          <w:color w:val="0070C0"/>
        </w:rPr>
        <w:t xml:space="preserve"> en fonction de t</w:t>
      </w:r>
    </w:p>
    <w:p w14:paraId="110A9B7A" w14:textId="3D30F81D" w:rsidR="003A1CD3" w:rsidRPr="003A1CD3" w:rsidRDefault="003A1CD3" w:rsidP="003A1CD3">
      <w:pPr>
        <w:pStyle w:val="Sansinterligne"/>
        <w:rPr>
          <w:b/>
          <w:bCs/>
          <w:color w:val="0070C0"/>
        </w:rPr>
      </w:pPr>
      <w:proofErr w:type="spellStart"/>
      <w:proofErr w:type="gramStart"/>
      <w:r w:rsidRPr="003A1CD3">
        <w:rPr>
          <w:b/>
          <w:bCs/>
          <w:color w:val="0070C0"/>
        </w:rPr>
        <w:t>plt.plot</w:t>
      </w:r>
      <w:proofErr w:type="spellEnd"/>
      <w:proofErr w:type="gramEnd"/>
      <w:r w:rsidRPr="003A1CD3">
        <w:rPr>
          <w:b/>
          <w:bCs/>
          <w:color w:val="0070C0"/>
        </w:rPr>
        <w:t>(t,</w:t>
      </w:r>
      <w:proofErr w:type="spellStart"/>
      <w:r>
        <w:rPr>
          <w:b/>
          <w:bCs/>
          <w:color w:val="0070C0"/>
        </w:rPr>
        <w:t>u</w:t>
      </w:r>
      <w:r w:rsidRPr="003A1CD3">
        <w:rPr>
          <w:b/>
          <w:bCs/>
          <w:color w:val="0070C0"/>
        </w:rPr>
        <w:t>mod</w:t>
      </w:r>
      <w:proofErr w:type="spellEnd"/>
      <w:r w:rsidRPr="003A1CD3">
        <w:rPr>
          <w:b/>
          <w:bCs/>
          <w:color w:val="0070C0"/>
        </w:rPr>
        <w:t>,'b-',label="</w:t>
      </w:r>
      <w:proofErr w:type="spellStart"/>
      <w:r>
        <w:rPr>
          <w:b/>
          <w:bCs/>
          <w:color w:val="0070C0"/>
        </w:rPr>
        <w:t>u</w:t>
      </w:r>
      <w:r w:rsidRPr="003A1CD3">
        <w:rPr>
          <w:b/>
          <w:bCs/>
          <w:color w:val="0070C0"/>
        </w:rPr>
        <w:t>mod</w:t>
      </w:r>
      <w:proofErr w:type="spellEnd"/>
      <w:r w:rsidRPr="003A1CD3">
        <w:rPr>
          <w:b/>
          <w:bCs/>
          <w:color w:val="0070C0"/>
        </w:rPr>
        <w:t xml:space="preserve">=f(t)") # sur le même graphe, on fait tracer en trait bleu la fonction modèle </w:t>
      </w:r>
      <w:proofErr w:type="spellStart"/>
      <w:r>
        <w:rPr>
          <w:b/>
          <w:bCs/>
          <w:color w:val="0070C0"/>
        </w:rPr>
        <w:t>u</w:t>
      </w:r>
      <w:r w:rsidRPr="003A1CD3">
        <w:rPr>
          <w:b/>
          <w:bCs/>
          <w:color w:val="0070C0"/>
        </w:rPr>
        <w:t>mod</w:t>
      </w:r>
      <w:proofErr w:type="spellEnd"/>
    </w:p>
    <w:p w14:paraId="5EFB5CED" w14:textId="77777777" w:rsidR="003A1CD3" w:rsidRPr="003A1CD3" w:rsidRDefault="003A1CD3" w:rsidP="003A1CD3">
      <w:pPr>
        <w:pStyle w:val="Sansinterligne"/>
        <w:rPr>
          <w:b/>
          <w:bCs/>
          <w:color w:val="0070C0"/>
        </w:rPr>
      </w:pPr>
      <w:proofErr w:type="spellStart"/>
      <w:proofErr w:type="gramStart"/>
      <w:r w:rsidRPr="003A1CD3">
        <w:rPr>
          <w:b/>
          <w:bCs/>
          <w:color w:val="0070C0"/>
        </w:rPr>
        <w:t>plt.xlabel</w:t>
      </w:r>
      <w:proofErr w:type="spellEnd"/>
      <w:proofErr w:type="gramEnd"/>
      <w:r w:rsidRPr="003A1CD3">
        <w:rPr>
          <w:b/>
          <w:bCs/>
          <w:color w:val="0070C0"/>
        </w:rPr>
        <w:t>("temps en s") # dans la suite, il s'agit des options classiques de tracé</w:t>
      </w:r>
    </w:p>
    <w:p w14:paraId="6C28E67B" w14:textId="0A5A2D97" w:rsidR="003A1CD3" w:rsidRPr="003A1CD3" w:rsidRDefault="003A1CD3" w:rsidP="003A1CD3">
      <w:pPr>
        <w:pStyle w:val="Sansinterligne"/>
        <w:rPr>
          <w:b/>
          <w:bCs/>
          <w:color w:val="0070C0"/>
        </w:rPr>
      </w:pPr>
      <w:proofErr w:type="spellStart"/>
      <w:proofErr w:type="gramStart"/>
      <w:r w:rsidRPr="003A1CD3">
        <w:rPr>
          <w:b/>
          <w:bCs/>
          <w:color w:val="0070C0"/>
        </w:rPr>
        <w:t>plt.ylabel</w:t>
      </w:r>
      <w:proofErr w:type="spellEnd"/>
      <w:proofErr w:type="gramEnd"/>
      <w:r w:rsidRPr="003A1CD3">
        <w:rPr>
          <w:b/>
          <w:bCs/>
          <w:color w:val="0070C0"/>
        </w:rPr>
        <w:t>("</w:t>
      </w:r>
      <w:r w:rsidR="00ED6420">
        <w:rPr>
          <w:b/>
          <w:bCs/>
          <w:color w:val="0070C0"/>
        </w:rPr>
        <w:t>u</w:t>
      </w:r>
      <w:r w:rsidRPr="003A1CD3">
        <w:rPr>
          <w:b/>
          <w:bCs/>
          <w:color w:val="0070C0"/>
        </w:rPr>
        <w:t>, pente en m")</w:t>
      </w:r>
    </w:p>
    <w:p w14:paraId="781EFC95" w14:textId="77777777" w:rsidR="003A1CD3" w:rsidRPr="003A1CD3" w:rsidRDefault="003A1CD3" w:rsidP="003A1CD3">
      <w:pPr>
        <w:pStyle w:val="Sansinterligne"/>
        <w:rPr>
          <w:b/>
          <w:bCs/>
          <w:color w:val="0070C0"/>
        </w:rPr>
      </w:pPr>
      <w:proofErr w:type="spellStart"/>
      <w:proofErr w:type="gramStart"/>
      <w:r w:rsidRPr="003A1CD3">
        <w:rPr>
          <w:b/>
          <w:bCs/>
          <w:color w:val="0070C0"/>
        </w:rPr>
        <w:t>plt.grid</w:t>
      </w:r>
      <w:proofErr w:type="spellEnd"/>
      <w:proofErr w:type="gramEnd"/>
      <w:r w:rsidRPr="003A1CD3">
        <w:rPr>
          <w:b/>
          <w:bCs/>
          <w:color w:val="0070C0"/>
        </w:rPr>
        <w:t>()</w:t>
      </w:r>
    </w:p>
    <w:p w14:paraId="57CCE2BA" w14:textId="77777777" w:rsidR="003A1CD3" w:rsidRPr="003A1CD3" w:rsidRDefault="003A1CD3" w:rsidP="003A1CD3">
      <w:pPr>
        <w:pStyle w:val="Sansinterligne"/>
        <w:rPr>
          <w:b/>
          <w:bCs/>
          <w:color w:val="0070C0"/>
        </w:rPr>
      </w:pPr>
      <w:proofErr w:type="spellStart"/>
      <w:proofErr w:type="gramStart"/>
      <w:r w:rsidRPr="003A1CD3">
        <w:rPr>
          <w:b/>
          <w:bCs/>
          <w:color w:val="0070C0"/>
        </w:rPr>
        <w:t>plt.legend</w:t>
      </w:r>
      <w:proofErr w:type="spellEnd"/>
      <w:proofErr w:type="gramEnd"/>
      <w:r w:rsidRPr="003A1CD3">
        <w:rPr>
          <w:b/>
          <w:bCs/>
          <w:color w:val="0070C0"/>
        </w:rPr>
        <w:t>()</w:t>
      </w:r>
    </w:p>
    <w:p w14:paraId="6A22EA7C" w14:textId="7D985A19" w:rsidR="003A1CD3" w:rsidRPr="003A1CD3" w:rsidRDefault="003A1CD3" w:rsidP="003A1CD3">
      <w:pPr>
        <w:pStyle w:val="Sansinterligne"/>
        <w:rPr>
          <w:b/>
          <w:bCs/>
          <w:color w:val="0070C0"/>
        </w:rPr>
      </w:pPr>
      <w:proofErr w:type="spellStart"/>
      <w:proofErr w:type="gramStart"/>
      <w:r w:rsidRPr="003A1CD3">
        <w:rPr>
          <w:b/>
          <w:bCs/>
          <w:color w:val="0070C0"/>
        </w:rPr>
        <w:t>plt.title</w:t>
      </w:r>
      <w:proofErr w:type="spellEnd"/>
      <w:proofErr w:type="gramEnd"/>
      <w:r w:rsidRPr="003A1CD3">
        <w:rPr>
          <w:b/>
          <w:bCs/>
          <w:color w:val="0070C0"/>
        </w:rPr>
        <w:t>("</w:t>
      </w:r>
      <w:r w:rsidR="00ED6420">
        <w:rPr>
          <w:b/>
          <w:bCs/>
          <w:color w:val="0070C0"/>
        </w:rPr>
        <w:t>u</w:t>
      </w:r>
      <w:r w:rsidRPr="003A1CD3">
        <w:rPr>
          <w:b/>
          <w:bCs/>
          <w:color w:val="0070C0"/>
        </w:rPr>
        <w:t>=f(t)")</w:t>
      </w:r>
    </w:p>
    <w:p w14:paraId="588A8CFC" w14:textId="77777777" w:rsidR="003A1CD3" w:rsidRPr="003A1CD3" w:rsidRDefault="003A1CD3" w:rsidP="003A1CD3">
      <w:pPr>
        <w:pStyle w:val="Sansinterligne"/>
        <w:rPr>
          <w:b/>
          <w:bCs/>
          <w:color w:val="0070C0"/>
        </w:rPr>
      </w:pPr>
      <w:proofErr w:type="spellStart"/>
      <w:proofErr w:type="gramStart"/>
      <w:r w:rsidRPr="003A1CD3">
        <w:rPr>
          <w:b/>
          <w:bCs/>
          <w:color w:val="0070C0"/>
        </w:rPr>
        <w:t>plt.show</w:t>
      </w:r>
      <w:proofErr w:type="spellEnd"/>
      <w:proofErr w:type="gramEnd"/>
      <w:r w:rsidRPr="003A1CD3">
        <w:rPr>
          <w:b/>
          <w:bCs/>
          <w:color w:val="0070C0"/>
        </w:rPr>
        <w:t>()</w:t>
      </w:r>
    </w:p>
    <w:p w14:paraId="19BC1218" w14:textId="77777777" w:rsidR="003A1CD3" w:rsidRDefault="003A1CD3" w:rsidP="003A1CD3">
      <w:pPr>
        <w:pStyle w:val="Paragraphedeliste"/>
        <w:tabs>
          <w:tab w:val="left" w:pos="1500"/>
        </w:tabs>
        <w:ind w:left="-284"/>
        <w:rPr>
          <w:b/>
          <w:bCs/>
          <w:color w:val="7030A0"/>
          <w:sz w:val="24"/>
          <w:szCs w:val="24"/>
        </w:rPr>
      </w:pPr>
    </w:p>
    <w:p w14:paraId="1426A752" w14:textId="77777777" w:rsidR="0041131E" w:rsidRDefault="0041131E" w:rsidP="0041131E">
      <w:pPr>
        <w:pStyle w:val="Paragraphedeliste"/>
        <w:tabs>
          <w:tab w:val="left" w:pos="1500"/>
        </w:tabs>
        <w:ind w:left="-284"/>
        <w:rPr>
          <w:b/>
          <w:bCs/>
          <w:color w:val="7030A0"/>
          <w:sz w:val="24"/>
          <w:szCs w:val="24"/>
        </w:rPr>
      </w:pPr>
    </w:p>
    <w:p w14:paraId="28899B6D" w14:textId="5E4E2EB0" w:rsidR="00ED6420" w:rsidRDefault="00ED6420" w:rsidP="003A3CB6">
      <w:pPr>
        <w:pStyle w:val="Paragraphedeliste"/>
        <w:numPr>
          <w:ilvl w:val="0"/>
          <w:numId w:val="8"/>
        </w:numPr>
        <w:tabs>
          <w:tab w:val="left" w:pos="1500"/>
        </w:tabs>
        <w:ind w:left="-284"/>
        <w:rPr>
          <w:b/>
          <w:bCs/>
          <w:color w:val="7030A0"/>
          <w:sz w:val="24"/>
          <w:szCs w:val="24"/>
        </w:rPr>
      </w:pPr>
      <w:r>
        <w:rPr>
          <w:b/>
          <w:bCs/>
          <w:color w:val="7030A0"/>
          <w:sz w:val="24"/>
          <w:szCs w:val="24"/>
        </w:rPr>
        <w:t xml:space="preserve">Que fait ce programme ? </w:t>
      </w:r>
    </w:p>
    <w:p w14:paraId="5FB9FCA7" w14:textId="77777777" w:rsidR="00ED6420" w:rsidRDefault="00ED6420" w:rsidP="00ED6420">
      <w:pPr>
        <w:pStyle w:val="Paragraphedeliste"/>
        <w:pBdr>
          <w:top w:val="single" w:sz="4" w:space="1" w:color="auto"/>
          <w:left w:val="single" w:sz="4" w:space="4" w:color="auto"/>
          <w:bottom w:val="single" w:sz="4" w:space="1" w:color="auto"/>
          <w:right w:val="single" w:sz="4" w:space="4" w:color="auto"/>
        </w:pBdr>
        <w:tabs>
          <w:tab w:val="left" w:pos="1500"/>
        </w:tabs>
        <w:ind w:left="-284" w:right="-709"/>
        <w:rPr>
          <w:b/>
          <w:bCs/>
          <w:color w:val="7030A0"/>
          <w:sz w:val="24"/>
          <w:szCs w:val="24"/>
        </w:rPr>
      </w:pPr>
    </w:p>
    <w:p w14:paraId="610FBBA4" w14:textId="77777777" w:rsidR="00ED6420" w:rsidRDefault="00ED6420" w:rsidP="00ED6420">
      <w:pPr>
        <w:pStyle w:val="Paragraphedeliste"/>
        <w:pBdr>
          <w:top w:val="single" w:sz="4" w:space="1" w:color="auto"/>
          <w:left w:val="single" w:sz="4" w:space="4" w:color="auto"/>
          <w:bottom w:val="single" w:sz="4" w:space="1" w:color="auto"/>
          <w:right w:val="single" w:sz="4" w:space="4" w:color="auto"/>
        </w:pBdr>
        <w:tabs>
          <w:tab w:val="left" w:pos="1500"/>
        </w:tabs>
        <w:ind w:left="-284" w:right="-709"/>
        <w:rPr>
          <w:b/>
          <w:bCs/>
          <w:color w:val="7030A0"/>
          <w:sz w:val="24"/>
          <w:szCs w:val="24"/>
        </w:rPr>
      </w:pPr>
    </w:p>
    <w:p w14:paraId="60CA3E52" w14:textId="77777777" w:rsidR="00ED6420" w:rsidRDefault="00ED6420" w:rsidP="00ED6420">
      <w:pPr>
        <w:pStyle w:val="Paragraphedeliste"/>
        <w:pBdr>
          <w:top w:val="single" w:sz="4" w:space="1" w:color="auto"/>
          <w:left w:val="single" w:sz="4" w:space="4" w:color="auto"/>
          <w:bottom w:val="single" w:sz="4" w:space="1" w:color="auto"/>
          <w:right w:val="single" w:sz="4" w:space="4" w:color="auto"/>
        </w:pBdr>
        <w:tabs>
          <w:tab w:val="left" w:pos="1500"/>
        </w:tabs>
        <w:ind w:left="-284" w:right="-709"/>
        <w:rPr>
          <w:b/>
          <w:bCs/>
          <w:color w:val="7030A0"/>
          <w:sz w:val="24"/>
          <w:szCs w:val="24"/>
        </w:rPr>
      </w:pPr>
    </w:p>
    <w:p w14:paraId="08062D22" w14:textId="62CB5FF7" w:rsidR="0041131E" w:rsidRDefault="0041131E" w:rsidP="00ED6420">
      <w:pPr>
        <w:pStyle w:val="Paragraphedeliste"/>
        <w:numPr>
          <w:ilvl w:val="0"/>
          <w:numId w:val="8"/>
        </w:numPr>
        <w:tabs>
          <w:tab w:val="left" w:pos="1500"/>
        </w:tabs>
        <w:ind w:left="-284"/>
        <w:rPr>
          <w:b/>
          <w:bCs/>
          <w:color w:val="7030A0"/>
          <w:sz w:val="24"/>
          <w:szCs w:val="24"/>
        </w:rPr>
      </w:pPr>
      <w:r>
        <w:rPr>
          <w:b/>
          <w:bCs/>
          <w:color w:val="7030A0"/>
          <w:sz w:val="24"/>
          <w:szCs w:val="24"/>
        </w:rPr>
        <w:t>Par quel type de fonction mathématique peut-on modéliser cette courbe ? Notez l’équation de la fonction modélisée.</w:t>
      </w:r>
    </w:p>
    <w:p w14:paraId="50742FE1" w14:textId="77777777" w:rsidR="0041131E" w:rsidRDefault="0041131E" w:rsidP="0041131E">
      <w:pPr>
        <w:pStyle w:val="Paragraphedeliste"/>
        <w:pBdr>
          <w:top w:val="single" w:sz="12" w:space="1" w:color="auto"/>
          <w:left w:val="single" w:sz="12" w:space="4" w:color="auto"/>
          <w:bottom w:val="single" w:sz="12" w:space="1" w:color="auto"/>
          <w:right w:val="single" w:sz="12" w:space="4" w:color="auto"/>
        </w:pBdr>
        <w:tabs>
          <w:tab w:val="left" w:pos="1500"/>
        </w:tabs>
        <w:ind w:left="-284" w:right="-709"/>
        <w:rPr>
          <w:b/>
          <w:bCs/>
          <w:color w:val="7030A0"/>
          <w:sz w:val="24"/>
          <w:szCs w:val="24"/>
        </w:rPr>
      </w:pPr>
    </w:p>
    <w:p w14:paraId="271EDE78" w14:textId="77777777" w:rsidR="0041131E" w:rsidRDefault="0041131E" w:rsidP="0041131E">
      <w:pPr>
        <w:pStyle w:val="Paragraphedeliste"/>
        <w:pBdr>
          <w:top w:val="single" w:sz="12" w:space="1" w:color="auto"/>
          <w:left w:val="single" w:sz="12" w:space="4" w:color="auto"/>
          <w:bottom w:val="single" w:sz="12" w:space="1" w:color="auto"/>
          <w:right w:val="single" w:sz="12" w:space="4" w:color="auto"/>
        </w:pBdr>
        <w:tabs>
          <w:tab w:val="left" w:pos="1500"/>
        </w:tabs>
        <w:ind w:left="-284" w:right="-709"/>
        <w:rPr>
          <w:b/>
          <w:bCs/>
          <w:color w:val="7030A0"/>
          <w:sz w:val="24"/>
          <w:szCs w:val="24"/>
        </w:rPr>
      </w:pPr>
    </w:p>
    <w:p w14:paraId="7F71FB70" w14:textId="77777777" w:rsidR="0041131E" w:rsidRDefault="0041131E" w:rsidP="0041131E">
      <w:pPr>
        <w:pStyle w:val="Paragraphedeliste"/>
        <w:pBdr>
          <w:top w:val="single" w:sz="12" w:space="1" w:color="auto"/>
          <w:left w:val="single" w:sz="12" w:space="4" w:color="auto"/>
          <w:bottom w:val="single" w:sz="12" w:space="1" w:color="auto"/>
          <w:right w:val="single" w:sz="12" w:space="4" w:color="auto"/>
        </w:pBdr>
        <w:tabs>
          <w:tab w:val="left" w:pos="1500"/>
        </w:tabs>
        <w:ind w:left="-284" w:right="-709"/>
        <w:rPr>
          <w:b/>
          <w:bCs/>
          <w:color w:val="7030A0"/>
          <w:sz w:val="24"/>
          <w:szCs w:val="24"/>
        </w:rPr>
      </w:pPr>
    </w:p>
    <w:p w14:paraId="5ABD4BC0" w14:textId="77777777" w:rsidR="0041131E" w:rsidRDefault="0041131E" w:rsidP="0041131E">
      <w:pPr>
        <w:pStyle w:val="Paragraphedeliste"/>
        <w:pBdr>
          <w:top w:val="single" w:sz="12" w:space="1" w:color="auto"/>
          <w:left w:val="single" w:sz="12" w:space="4" w:color="auto"/>
          <w:bottom w:val="single" w:sz="12" w:space="1" w:color="auto"/>
          <w:right w:val="single" w:sz="12" w:space="4" w:color="auto"/>
        </w:pBdr>
        <w:tabs>
          <w:tab w:val="left" w:pos="1500"/>
        </w:tabs>
        <w:ind w:left="-284" w:right="-709"/>
        <w:rPr>
          <w:b/>
          <w:bCs/>
          <w:color w:val="7030A0"/>
          <w:sz w:val="24"/>
          <w:szCs w:val="24"/>
        </w:rPr>
      </w:pPr>
    </w:p>
    <w:p w14:paraId="526D1F3B" w14:textId="212DF869" w:rsidR="0041131E" w:rsidRDefault="004310D0" w:rsidP="004310D0">
      <w:pPr>
        <w:pStyle w:val="Paragraphedeliste"/>
        <w:ind w:left="0"/>
        <w:rPr>
          <w:b/>
          <w:bCs/>
          <w:color w:val="7030A0"/>
          <w:sz w:val="24"/>
          <w:szCs w:val="24"/>
        </w:rPr>
      </w:pPr>
      <w:r>
        <w:rPr>
          <w:rFonts w:cstheme="minorHAnsi"/>
          <w:noProof/>
        </w:rPr>
        <w:lastRenderedPageBreak/>
        <w:drawing>
          <wp:inline distT="0" distB="0" distL="0" distR="0" wp14:anchorId="7B9F9747" wp14:editId="73A65CB6">
            <wp:extent cx="5760720" cy="1122680"/>
            <wp:effectExtent l="0" t="0" r="0" b="1270"/>
            <wp:docPr id="85816267" name="Image 85816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1122680"/>
                    </a:xfrm>
                    <a:prstGeom prst="rect">
                      <a:avLst/>
                    </a:prstGeom>
                    <a:noFill/>
                    <a:ln>
                      <a:noFill/>
                    </a:ln>
                  </pic:spPr>
                </pic:pic>
              </a:graphicData>
            </a:graphic>
          </wp:inline>
        </w:drawing>
      </w:r>
    </w:p>
    <w:p w14:paraId="37349C8A" w14:textId="77777777" w:rsidR="00237190" w:rsidRPr="005309C7" w:rsidRDefault="00237190" w:rsidP="00237190">
      <w:pPr>
        <w:pStyle w:val="Paragraphedeliste"/>
        <w:tabs>
          <w:tab w:val="left" w:pos="1560"/>
        </w:tabs>
        <w:ind w:left="76"/>
        <w:rPr>
          <w:rFonts w:cstheme="minorHAnsi"/>
          <w:b/>
          <w:bCs/>
          <w:color w:val="000000" w:themeColor="text1"/>
          <w:sz w:val="36"/>
          <w:szCs w:val="36"/>
          <w:highlight w:val="yellow"/>
          <w:u w:val="thick"/>
        </w:rPr>
      </w:pPr>
      <w:r w:rsidRPr="005309C7">
        <w:rPr>
          <w:rFonts w:cstheme="minorHAnsi"/>
          <w:b/>
          <w:bCs/>
          <w:color w:val="000000" w:themeColor="text1"/>
          <w:sz w:val="36"/>
          <w:szCs w:val="36"/>
          <w:highlight w:val="yellow"/>
          <w:u w:val="thick"/>
        </w:rPr>
        <w:t xml:space="preserve">Partie théorique </w:t>
      </w:r>
      <w:r w:rsidRPr="005309C7">
        <w:rPr>
          <w:rFonts w:cstheme="minorHAnsi"/>
          <w:b/>
          <w:bCs/>
          <w:color w:val="000000" w:themeColor="text1"/>
          <w:sz w:val="36"/>
          <w:szCs w:val="36"/>
          <w:highlight w:val="cyan"/>
          <w:u w:val="thick"/>
        </w:rPr>
        <w:t>(S’approprier + analyser)</w:t>
      </w:r>
    </w:p>
    <w:p w14:paraId="237EDF84" w14:textId="77777777" w:rsidR="00237190" w:rsidRDefault="00237190" w:rsidP="00237190">
      <w:pPr>
        <w:pStyle w:val="Paragraphedeliste"/>
        <w:ind w:left="-284"/>
        <w:rPr>
          <w:b/>
          <w:bCs/>
          <w:color w:val="7030A0"/>
          <w:sz w:val="24"/>
          <w:szCs w:val="24"/>
        </w:rPr>
      </w:pPr>
    </w:p>
    <w:p w14:paraId="57F6608D" w14:textId="40D76D0A" w:rsidR="004310D0" w:rsidRPr="00237190" w:rsidRDefault="00237190" w:rsidP="00237190">
      <w:pPr>
        <w:pStyle w:val="Paragraphedeliste"/>
        <w:numPr>
          <w:ilvl w:val="0"/>
          <w:numId w:val="8"/>
        </w:numPr>
        <w:ind w:left="-284"/>
        <w:rPr>
          <w:b/>
          <w:bCs/>
          <w:sz w:val="24"/>
          <w:szCs w:val="24"/>
        </w:rPr>
      </w:pPr>
      <w:r w:rsidRPr="00237190">
        <w:rPr>
          <w:b/>
          <w:bCs/>
          <w:sz w:val="24"/>
          <w:szCs w:val="24"/>
        </w:rPr>
        <w:t>Quel est le système étudié ?</w:t>
      </w:r>
    </w:p>
    <w:p w14:paraId="38B66AB0" w14:textId="77777777" w:rsidR="00237190" w:rsidRDefault="00237190"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4B2115C8"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671E5A49" w14:textId="77777777" w:rsidR="00BE4DE8" w:rsidRPr="00237190"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5974ABC6" w14:textId="05ACE79C" w:rsidR="00237190" w:rsidRPr="00237190" w:rsidRDefault="00237190" w:rsidP="00FB5394">
      <w:pPr>
        <w:pStyle w:val="Paragraphedeliste"/>
        <w:numPr>
          <w:ilvl w:val="0"/>
          <w:numId w:val="8"/>
        </w:numPr>
        <w:ind w:left="-284" w:right="-567"/>
        <w:rPr>
          <w:b/>
          <w:bCs/>
          <w:sz w:val="24"/>
          <w:szCs w:val="24"/>
        </w:rPr>
      </w:pPr>
      <w:r w:rsidRPr="00237190">
        <w:rPr>
          <w:b/>
          <w:bCs/>
          <w:sz w:val="24"/>
          <w:szCs w:val="24"/>
        </w:rPr>
        <w:t>Quel est le référentiel d’étude ?</w:t>
      </w:r>
    </w:p>
    <w:p w14:paraId="6E212BD8" w14:textId="77777777" w:rsidR="00237190" w:rsidRPr="00237190" w:rsidRDefault="00237190"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43FF93E6" w14:textId="77777777" w:rsidR="00237190" w:rsidRPr="00237190" w:rsidRDefault="00237190"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3FEB9EBA" w14:textId="77777777" w:rsidR="00237190" w:rsidRDefault="00237190"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00DEFD24"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3181A903" w14:textId="77777777" w:rsidR="00BE4DE8" w:rsidRPr="00237190"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459A902D" w14:textId="775E4E70" w:rsidR="00237190" w:rsidRPr="00237190" w:rsidRDefault="00237190" w:rsidP="00FB5394">
      <w:pPr>
        <w:pStyle w:val="Paragraphedeliste"/>
        <w:numPr>
          <w:ilvl w:val="0"/>
          <w:numId w:val="8"/>
        </w:numPr>
        <w:ind w:left="-284" w:right="-567"/>
        <w:rPr>
          <w:b/>
          <w:bCs/>
          <w:sz w:val="24"/>
          <w:szCs w:val="24"/>
        </w:rPr>
      </w:pPr>
      <w:r w:rsidRPr="00237190">
        <w:rPr>
          <w:b/>
          <w:bCs/>
          <w:sz w:val="24"/>
          <w:szCs w:val="24"/>
        </w:rPr>
        <w:t>Faire le bilan des forces qui s’exercent sur le système. Les représenter sur le schéma ci-contre</w:t>
      </w:r>
      <w:r w:rsidR="00FD36D3">
        <w:rPr>
          <w:b/>
          <w:bCs/>
          <w:sz w:val="24"/>
          <w:szCs w:val="24"/>
        </w:rPr>
        <w:t xml:space="preserve"> en modélisant le camion par un point matériel</w:t>
      </w:r>
      <w:r w:rsidRPr="00237190">
        <w:rPr>
          <w:b/>
          <w:bCs/>
          <w:sz w:val="24"/>
          <w:szCs w:val="24"/>
        </w:rPr>
        <w:t> :</w:t>
      </w:r>
    </w:p>
    <w:p w14:paraId="2C15CC76" w14:textId="2B019659" w:rsidR="00237190" w:rsidRPr="00237190" w:rsidRDefault="00AF2F1F" w:rsidP="00FB5394">
      <w:pPr>
        <w:pStyle w:val="Paragraphedeliste"/>
        <w:ind w:left="-284" w:right="-567"/>
        <w:rPr>
          <w:b/>
          <w:bCs/>
          <w:sz w:val="24"/>
          <w:szCs w:val="24"/>
        </w:rPr>
      </w:pPr>
      <w:r>
        <w:rPr>
          <w:b/>
          <w:bCs/>
          <w:noProof/>
          <w:sz w:val="24"/>
          <w:szCs w:val="24"/>
        </w:rPr>
        <w:drawing>
          <wp:inline distT="0" distB="0" distL="0" distR="0" wp14:anchorId="28F70C92" wp14:editId="1E4C4F31">
            <wp:extent cx="2151850" cy="1790700"/>
            <wp:effectExtent l="0" t="0" r="1270" b="0"/>
            <wp:docPr id="149956208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57533" cy="1795429"/>
                    </a:xfrm>
                    <a:prstGeom prst="rect">
                      <a:avLst/>
                    </a:prstGeom>
                    <a:noFill/>
                    <a:ln>
                      <a:noFill/>
                    </a:ln>
                  </pic:spPr>
                </pic:pic>
              </a:graphicData>
            </a:graphic>
          </wp:inline>
        </w:drawing>
      </w:r>
    </w:p>
    <w:p w14:paraId="4D2E8A50" w14:textId="77F40650" w:rsidR="00237190" w:rsidRDefault="00237190" w:rsidP="00FB5394">
      <w:pPr>
        <w:pStyle w:val="Paragraphedeliste"/>
        <w:numPr>
          <w:ilvl w:val="0"/>
          <w:numId w:val="8"/>
        </w:numPr>
        <w:tabs>
          <w:tab w:val="left" w:pos="1500"/>
        </w:tabs>
        <w:ind w:left="-284" w:right="-567"/>
        <w:rPr>
          <w:b/>
          <w:bCs/>
          <w:sz w:val="24"/>
          <w:szCs w:val="24"/>
        </w:rPr>
      </w:pPr>
      <w:r w:rsidRPr="00237190">
        <w:rPr>
          <w:b/>
          <w:bCs/>
          <w:sz w:val="24"/>
          <w:szCs w:val="24"/>
        </w:rPr>
        <w:t xml:space="preserve">Dans quel repère mathématique à </w:t>
      </w:r>
      <w:r w:rsidR="00FD36D3">
        <w:rPr>
          <w:b/>
          <w:bCs/>
          <w:sz w:val="24"/>
          <w:szCs w:val="24"/>
        </w:rPr>
        <w:t>d</w:t>
      </w:r>
      <w:r w:rsidRPr="00237190">
        <w:rPr>
          <w:b/>
          <w:bCs/>
          <w:sz w:val="24"/>
          <w:szCs w:val="24"/>
        </w:rPr>
        <w:t>eux dimensions allons-nous projeter les forces afin que l’étude soit la plus simple possible ?</w:t>
      </w:r>
    </w:p>
    <w:p w14:paraId="53471522" w14:textId="77777777" w:rsidR="00237190" w:rsidRDefault="00237190"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407F9B83" w14:textId="77777777" w:rsidR="00237190" w:rsidRDefault="00237190"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46EB4E36" w14:textId="77777777" w:rsidR="00237190" w:rsidRDefault="00237190"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1717D41E"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25BC71DA" w14:textId="77777777" w:rsidR="00237190" w:rsidRPr="00237190" w:rsidRDefault="00237190"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73B2AD56" w14:textId="390DF1C1" w:rsidR="00237190" w:rsidRPr="00FB5394" w:rsidRDefault="00AF2F1F" w:rsidP="00FB5394">
      <w:pPr>
        <w:pStyle w:val="Paragraphedeliste"/>
        <w:numPr>
          <w:ilvl w:val="0"/>
          <w:numId w:val="8"/>
        </w:numPr>
        <w:tabs>
          <w:tab w:val="left" w:pos="1500"/>
        </w:tabs>
        <w:ind w:left="-284" w:right="-567"/>
        <w:rPr>
          <w:b/>
          <w:bCs/>
          <w:sz w:val="24"/>
          <w:szCs w:val="24"/>
        </w:rPr>
      </w:pPr>
      <w:r>
        <w:rPr>
          <w:b/>
          <w:bCs/>
          <w:sz w:val="24"/>
          <w:szCs w:val="24"/>
        </w:rPr>
        <w:t>En utilisant la 2</w:t>
      </w:r>
      <w:r w:rsidRPr="00AF2F1F">
        <w:rPr>
          <w:b/>
          <w:bCs/>
          <w:sz w:val="24"/>
          <w:szCs w:val="24"/>
          <w:vertAlign w:val="superscript"/>
        </w:rPr>
        <w:t>ème</w:t>
      </w:r>
      <w:r>
        <w:rPr>
          <w:b/>
          <w:bCs/>
          <w:sz w:val="24"/>
          <w:szCs w:val="24"/>
        </w:rPr>
        <w:t xml:space="preserve"> loi de Newton que vous citerez, montrez que la composante de l’accélération </w:t>
      </w:r>
      <w:r w:rsidR="00FB5394">
        <w:rPr>
          <w:b/>
          <w:bCs/>
          <w:sz w:val="24"/>
          <w:szCs w:val="24"/>
        </w:rPr>
        <w:t>projetée</w:t>
      </w:r>
      <w:r>
        <w:rPr>
          <w:b/>
          <w:bCs/>
          <w:sz w:val="24"/>
          <w:szCs w:val="24"/>
        </w:rPr>
        <w:t xml:space="preserve"> sur l’axe (Ou) conduit à </w:t>
      </w:r>
      <w:r w:rsidR="00FB5394" w:rsidRPr="002849E2">
        <w:rPr>
          <w:position w:val="-24"/>
        </w:rPr>
        <w:object w:dxaOrig="1860" w:dyaOrig="620" w14:anchorId="1AD002F3">
          <v:shape id="_x0000_i1033" type="#_x0000_t75" style="width:93.85pt;height:30.85pt" o:ole="">
            <v:imagedata r:id="rId25" o:title=""/>
          </v:shape>
          <o:OLEObject Type="Embed" ProgID="Equation.DSMT4" ShapeID="_x0000_i1033" DrawAspect="Content" ObjectID="_1758907646" r:id="rId26"/>
        </w:object>
      </w:r>
    </w:p>
    <w:p w14:paraId="161575C3"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2FC5BDDC"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46153AB6"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64574722"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65755639"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702780BC"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4E485203"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492981D0"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59ED2118"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71C4EF74" w14:textId="429D25A3" w:rsidR="00FB5394" w:rsidRPr="00FB5394" w:rsidRDefault="00FB5394" w:rsidP="00FB5394">
      <w:pPr>
        <w:pStyle w:val="Paragraphedeliste"/>
        <w:numPr>
          <w:ilvl w:val="0"/>
          <w:numId w:val="8"/>
        </w:numPr>
        <w:ind w:left="-284"/>
        <w:rPr>
          <w:b/>
          <w:bCs/>
          <w:sz w:val="24"/>
          <w:szCs w:val="24"/>
        </w:rPr>
      </w:pPr>
      <w:r w:rsidRPr="00FB5394">
        <w:rPr>
          <w:b/>
          <w:bCs/>
          <w:sz w:val="24"/>
          <w:szCs w:val="24"/>
        </w:rPr>
        <w:lastRenderedPageBreak/>
        <w:t xml:space="preserve">En déduire l’équation horaire de la vitesse </w:t>
      </w:r>
      <w:r w:rsidRPr="00FB5394">
        <w:rPr>
          <w:b/>
          <w:bCs/>
          <w:position w:val="-12"/>
          <w:sz w:val="24"/>
          <w:szCs w:val="24"/>
        </w:rPr>
        <w:object w:dxaOrig="520" w:dyaOrig="360" w14:anchorId="7590FFBB">
          <v:shape id="_x0000_i1034" type="#_x0000_t75" style="width:25.7pt;height:18pt" o:ole="">
            <v:imagedata r:id="rId27" o:title=""/>
          </v:shape>
          <o:OLEObject Type="Embed" ProgID="Equation.DSMT4" ShapeID="_x0000_i1034" DrawAspect="Content" ObjectID="_1758907647" r:id="rId28"/>
        </w:object>
      </w:r>
      <w:r w:rsidRPr="00FB5394">
        <w:rPr>
          <w:b/>
          <w:bCs/>
          <w:sz w:val="24"/>
          <w:szCs w:val="24"/>
        </w:rPr>
        <w:t xml:space="preserve"> puis l’équation horaire de la position </w:t>
      </w:r>
      <w:r w:rsidRPr="00FB5394">
        <w:rPr>
          <w:b/>
          <w:bCs/>
          <w:position w:val="-10"/>
          <w:sz w:val="24"/>
          <w:szCs w:val="24"/>
        </w:rPr>
        <w:object w:dxaOrig="440" w:dyaOrig="320" w14:anchorId="07B19491">
          <v:shape id="_x0000_i1035" type="#_x0000_t75" style="width:23.15pt;height:16.7pt" o:ole="">
            <v:imagedata r:id="rId29" o:title=""/>
          </v:shape>
          <o:OLEObject Type="Embed" ProgID="Equation.DSMT4" ShapeID="_x0000_i1035" DrawAspect="Content" ObjectID="_1758907648" r:id="rId30"/>
        </w:object>
      </w:r>
    </w:p>
    <w:p w14:paraId="6F7D6E18"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66FDEB89"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162A73F4"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5B917E4C"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5D98204F"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1506E7E2"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5B950864"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7C2A3170"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1199AD9D"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341BB9AC"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1BC1E842"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5B2415B4"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42892C84"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24A28BDA"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32B3C00D"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62BB23DE"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4C7AEB13"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680D97E1"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27FA5B73" w14:textId="7D1B1881" w:rsidR="00FB5394" w:rsidRDefault="00FB5394" w:rsidP="00FB5394">
      <w:pPr>
        <w:pStyle w:val="Paragraphedeliste"/>
        <w:numPr>
          <w:ilvl w:val="0"/>
          <w:numId w:val="8"/>
        </w:numPr>
        <w:tabs>
          <w:tab w:val="left" w:pos="1152"/>
        </w:tabs>
        <w:ind w:left="-284"/>
        <w:rPr>
          <w:b/>
          <w:bCs/>
          <w:sz w:val="24"/>
          <w:szCs w:val="24"/>
        </w:rPr>
      </w:pPr>
      <w:r w:rsidRPr="00FB5394">
        <w:rPr>
          <w:b/>
          <w:bCs/>
          <w:sz w:val="24"/>
          <w:szCs w:val="24"/>
        </w:rPr>
        <w:t>Y-a-t-il adéquation entre les résultats expérimentaux de la question 4 et l’équation horaire de la position de la question 10 ? Expliquez.</w:t>
      </w:r>
    </w:p>
    <w:p w14:paraId="47034797"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6F1E809F"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2ED624D4"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52BE9070"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1EDD654A"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73C8CC3D"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12ABB09C"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0D756560" w14:textId="77777777" w:rsidR="00FB5394" w:rsidRP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1613983B" w14:textId="3F8D409A" w:rsidR="00FB5394" w:rsidRDefault="00FB5394" w:rsidP="00FB5394">
      <w:pPr>
        <w:pStyle w:val="Paragraphedeliste"/>
        <w:numPr>
          <w:ilvl w:val="0"/>
          <w:numId w:val="8"/>
        </w:numPr>
        <w:tabs>
          <w:tab w:val="left" w:pos="1152"/>
        </w:tabs>
        <w:ind w:left="-284"/>
        <w:rPr>
          <w:b/>
          <w:bCs/>
          <w:sz w:val="24"/>
          <w:szCs w:val="24"/>
        </w:rPr>
      </w:pPr>
      <w:r w:rsidRPr="00FB5394">
        <w:rPr>
          <w:b/>
          <w:bCs/>
          <w:sz w:val="24"/>
          <w:szCs w:val="24"/>
        </w:rPr>
        <w:t xml:space="preserve">Déterminer enfin la valeur des forces de frottements solides entre les pneus du camion et la route. </w:t>
      </w:r>
    </w:p>
    <w:p w14:paraId="10A7DCBC"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2E134B16"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090E5CD5"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76482B5D"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2C043282"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357F84EE"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0783BDCB"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0AB41701"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5F0F8F83"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1DDB8B40"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713270DB" w14:textId="70E8F802" w:rsidR="00BE4DE8" w:rsidRDefault="00BE4DE8" w:rsidP="00BE4DE8">
      <w:pPr>
        <w:tabs>
          <w:tab w:val="left" w:pos="2434"/>
        </w:tabs>
      </w:pPr>
      <w:r>
        <w:tab/>
      </w:r>
      <w:r>
        <w:rPr>
          <w:rFonts w:cstheme="minorHAnsi"/>
          <w:noProof/>
        </w:rPr>
        <w:drawing>
          <wp:inline distT="0" distB="0" distL="0" distR="0" wp14:anchorId="347F48FB" wp14:editId="41015285">
            <wp:extent cx="5760720" cy="1122680"/>
            <wp:effectExtent l="0" t="0" r="0" b="1270"/>
            <wp:docPr id="1567468738" name="Image 1567468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1122680"/>
                    </a:xfrm>
                    <a:prstGeom prst="rect">
                      <a:avLst/>
                    </a:prstGeom>
                    <a:noFill/>
                    <a:ln>
                      <a:noFill/>
                    </a:ln>
                  </pic:spPr>
                </pic:pic>
              </a:graphicData>
            </a:graphic>
          </wp:inline>
        </w:drawing>
      </w:r>
    </w:p>
    <w:p w14:paraId="28CA8341" w14:textId="77777777" w:rsidR="00277303" w:rsidRDefault="00277303" w:rsidP="00BE4DE8">
      <w:pPr>
        <w:tabs>
          <w:tab w:val="left" w:pos="2434"/>
        </w:tabs>
      </w:pPr>
    </w:p>
    <w:sectPr w:rsidR="00277303" w:rsidSect="00450179">
      <w:pgSz w:w="11906" w:h="16838"/>
      <w:pgMar w:top="567" w:right="1417"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E5761"/>
    <w:multiLevelType w:val="hybridMultilevel"/>
    <w:tmpl w:val="76D40E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E2F1DC8"/>
    <w:multiLevelType w:val="hybridMultilevel"/>
    <w:tmpl w:val="901C2B74"/>
    <w:lvl w:ilvl="0" w:tplc="EEBC3A64">
      <w:start w:val="1"/>
      <w:numFmt w:val="upperLetter"/>
      <w:lvlText w:val="%1)"/>
      <w:lvlJc w:val="left"/>
      <w:pPr>
        <w:ind w:left="76" w:hanging="360"/>
      </w:pPr>
      <w:rPr>
        <w:rFonts w:hint="default"/>
      </w:rPr>
    </w:lvl>
    <w:lvl w:ilvl="1" w:tplc="040C0019" w:tentative="1">
      <w:start w:val="1"/>
      <w:numFmt w:val="lowerLetter"/>
      <w:lvlText w:val="%2."/>
      <w:lvlJc w:val="left"/>
      <w:pPr>
        <w:ind w:left="796" w:hanging="360"/>
      </w:pPr>
    </w:lvl>
    <w:lvl w:ilvl="2" w:tplc="040C001B" w:tentative="1">
      <w:start w:val="1"/>
      <w:numFmt w:val="lowerRoman"/>
      <w:lvlText w:val="%3."/>
      <w:lvlJc w:val="right"/>
      <w:pPr>
        <w:ind w:left="1516" w:hanging="180"/>
      </w:pPr>
    </w:lvl>
    <w:lvl w:ilvl="3" w:tplc="040C000F" w:tentative="1">
      <w:start w:val="1"/>
      <w:numFmt w:val="decimal"/>
      <w:lvlText w:val="%4."/>
      <w:lvlJc w:val="left"/>
      <w:pPr>
        <w:ind w:left="2236" w:hanging="360"/>
      </w:pPr>
    </w:lvl>
    <w:lvl w:ilvl="4" w:tplc="040C0019" w:tentative="1">
      <w:start w:val="1"/>
      <w:numFmt w:val="lowerLetter"/>
      <w:lvlText w:val="%5."/>
      <w:lvlJc w:val="left"/>
      <w:pPr>
        <w:ind w:left="2956" w:hanging="360"/>
      </w:pPr>
    </w:lvl>
    <w:lvl w:ilvl="5" w:tplc="040C001B" w:tentative="1">
      <w:start w:val="1"/>
      <w:numFmt w:val="lowerRoman"/>
      <w:lvlText w:val="%6."/>
      <w:lvlJc w:val="right"/>
      <w:pPr>
        <w:ind w:left="3676" w:hanging="180"/>
      </w:pPr>
    </w:lvl>
    <w:lvl w:ilvl="6" w:tplc="040C000F" w:tentative="1">
      <w:start w:val="1"/>
      <w:numFmt w:val="decimal"/>
      <w:lvlText w:val="%7."/>
      <w:lvlJc w:val="left"/>
      <w:pPr>
        <w:ind w:left="4396" w:hanging="360"/>
      </w:pPr>
    </w:lvl>
    <w:lvl w:ilvl="7" w:tplc="040C0019" w:tentative="1">
      <w:start w:val="1"/>
      <w:numFmt w:val="lowerLetter"/>
      <w:lvlText w:val="%8."/>
      <w:lvlJc w:val="left"/>
      <w:pPr>
        <w:ind w:left="5116" w:hanging="360"/>
      </w:pPr>
    </w:lvl>
    <w:lvl w:ilvl="8" w:tplc="040C001B" w:tentative="1">
      <w:start w:val="1"/>
      <w:numFmt w:val="lowerRoman"/>
      <w:lvlText w:val="%9."/>
      <w:lvlJc w:val="right"/>
      <w:pPr>
        <w:ind w:left="5836" w:hanging="180"/>
      </w:pPr>
    </w:lvl>
  </w:abstractNum>
  <w:abstractNum w:abstractNumId="2" w15:restartNumberingAfterBreak="0">
    <w:nsid w:val="200B76C2"/>
    <w:multiLevelType w:val="hybridMultilevel"/>
    <w:tmpl w:val="9372F5D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8964048"/>
    <w:multiLevelType w:val="hybridMultilevel"/>
    <w:tmpl w:val="661A605C"/>
    <w:lvl w:ilvl="0" w:tplc="2E3E5188">
      <w:start w:val="1"/>
      <w:numFmt w:val="upperRoman"/>
      <w:lvlText w:val="%1)"/>
      <w:lvlJc w:val="left"/>
      <w:pPr>
        <w:ind w:left="-131" w:hanging="720"/>
      </w:pPr>
      <w:rPr>
        <w:rFonts w:hint="default"/>
      </w:rPr>
    </w:lvl>
    <w:lvl w:ilvl="1" w:tplc="040C0019" w:tentative="1">
      <w:start w:val="1"/>
      <w:numFmt w:val="lowerLetter"/>
      <w:lvlText w:val="%2."/>
      <w:lvlJc w:val="left"/>
      <w:pPr>
        <w:ind w:left="229" w:hanging="360"/>
      </w:pPr>
    </w:lvl>
    <w:lvl w:ilvl="2" w:tplc="040C001B" w:tentative="1">
      <w:start w:val="1"/>
      <w:numFmt w:val="lowerRoman"/>
      <w:lvlText w:val="%3."/>
      <w:lvlJc w:val="right"/>
      <w:pPr>
        <w:ind w:left="949" w:hanging="180"/>
      </w:pPr>
    </w:lvl>
    <w:lvl w:ilvl="3" w:tplc="040C000F" w:tentative="1">
      <w:start w:val="1"/>
      <w:numFmt w:val="decimal"/>
      <w:lvlText w:val="%4."/>
      <w:lvlJc w:val="left"/>
      <w:pPr>
        <w:ind w:left="1669" w:hanging="360"/>
      </w:pPr>
    </w:lvl>
    <w:lvl w:ilvl="4" w:tplc="040C0019" w:tentative="1">
      <w:start w:val="1"/>
      <w:numFmt w:val="lowerLetter"/>
      <w:lvlText w:val="%5."/>
      <w:lvlJc w:val="left"/>
      <w:pPr>
        <w:ind w:left="2389" w:hanging="360"/>
      </w:pPr>
    </w:lvl>
    <w:lvl w:ilvl="5" w:tplc="040C001B" w:tentative="1">
      <w:start w:val="1"/>
      <w:numFmt w:val="lowerRoman"/>
      <w:lvlText w:val="%6."/>
      <w:lvlJc w:val="right"/>
      <w:pPr>
        <w:ind w:left="3109" w:hanging="180"/>
      </w:pPr>
    </w:lvl>
    <w:lvl w:ilvl="6" w:tplc="040C000F" w:tentative="1">
      <w:start w:val="1"/>
      <w:numFmt w:val="decimal"/>
      <w:lvlText w:val="%7."/>
      <w:lvlJc w:val="left"/>
      <w:pPr>
        <w:ind w:left="3829" w:hanging="360"/>
      </w:pPr>
    </w:lvl>
    <w:lvl w:ilvl="7" w:tplc="040C0019" w:tentative="1">
      <w:start w:val="1"/>
      <w:numFmt w:val="lowerLetter"/>
      <w:lvlText w:val="%8."/>
      <w:lvlJc w:val="left"/>
      <w:pPr>
        <w:ind w:left="4549" w:hanging="360"/>
      </w:pPr>
    </w:lvl>
    <w:lvl w:ilvl="8" w:tplc="040C001B" w:tentative="1">
      <w:start w:val="1"/>
      <w:numFmt w:val="lowerRoman"/>
      <w:lvlText w:val="%9."/>
      <w:lvlJc w:val="right"/>
      <w:pPr>
        <w:ind w:left="5269" w:hanging="180"/>
      </w:pPr>
    </w:lvl>
  </w:abstractNum>
  <w:abstractNum w:abstractNumId="4" w15:restartNumberingAfterBreak="0">
    <w:nsid w:val="28D234E3"/>
    <w:multiLevelType w:val="hybridMultilevel"/>
    <w:tmpl w:val="AA0C32F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FFC08F1"/>
    <w:multiLevelType w:val="hybridMultilevel"/>
    <w:tmpl w:val="38A6C1B2"/>
    <w:lvl w:ilvl="0" w:tplc="040C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DDF0338"/>
    <w:multiLevelType w:val="hybridMultilevel"/>
    <w:tmpl w:val="3396769C"/>
    <w:lvl w:ilvl="0" w:tplc="8B060384">
      <w:start w:val="1"/>
      <w:numFmt w:val="lowerLetter"/>
      <w:lvlText w:val="%1)"/>
      <w:lvlJc w:val="left"/>
      <w:pPr>
        <w:ind w:left="76" w:hanging="360"/>
      </w:pPr>
      <w:rPr>
        <w:rFonts w:hint="default"/>
      </w:rPr>
    </w:lvl>
    <w:lvl w:ilvl="1" w:tplc="040C0019" w:tentative="1">
      <w:start w:val="1"/>
      <w:numFmt w:val="lowerLetter"/>
      <w:lvlText w:val="%2."/>
      <w:lvlJc w:val="left"/>
      <w:pPr>
        <w:ind w:left="796" w:hanging="360"/>
      </w:pPr>
    </w:lvl>
    <w:lvl w:ilvl="2" w:tplc="040C001B" w:tentative="1">
      <w:start w:val="1"/>
      <w:numFmt w:val="lowerRoman"/>
      <w:lvlText w:val="%3."/>
      <w:lvlJc w:val="right"/>
      <w:pPr>
        <w:ind w:left="1516" w:hanging="180"/>
      </w:pPr>
    </w:lvl>
    <w:lvl w:ilvl="3" w:tplc="040C000F" w:tentative="1">
      <w:start w:val="1"/>
      <w:numFmt w:val="decimal"/>
      <w:lvlText w:val="%4."/>
      <w:lvlJc w:val="left"/>
      <w:pPr>
        <w:ind w:left="2236" w:hanging="360"/>
      </w:pPr>
    </w:lvl>
    <w:lvl w:ilvl="4" w:tplc="040C0019" w:tentative="1">
      <w:start w:val="1"/>
      <w:numFmt w:val="lowerLetter"/>
      <w:lvlText w:val="%5."/>
      <w:lvlJc w:val="left"/>
      <w:pPr>
        <w:ind w:left="2956" w:hanging="360"/>
      </w:pPr>
    </w:lvl>
    <w:lvl w:ilvl="5" w:tplc="040C001B" w:tentative="1">
      <w:start w:val="1"/>
      <w:numFmt w:val="lowerRoman"/>
      <w:lvlText w:val="%6."/>
      <w:lvlJc w:val="right"/>
      <w:pPr>
        <w:ind w:left="3676" w:hanging="180"/>
      </w:pPr>
    </w:lvl>
    <w:lvl w:ilvl="6" w:tplc="040C000F" w:tentative="1">
      <w:start w:val="1"/>
      <w:numFmt w:val="decimal"/>
      <w:lvlText w:val="%7."/>
      <w:lvlJc w:val="left"/>
      <w:pPr>
        <w:ind w:left="4396" w:hanging="360"/>
      </w:pPr>
    </w:lvl>
    <w:lvl w:ilvl="7" w:tplc="040C0019" w:tentative="1">
      <w:start w:val="1"/>
      <w:numFmt w:val="lowerLetter"/>
      <w:lvlText w:val="%8."/>
      <w:lvlJc w:val="left"/>
      <w:pPr>
        <w:ind w:left="5116" w:hanging="360"/>
      </w:pPr>
    </w:lvl>
    <w:lvl w:ilvl="8" w:tplc="040C001B" w:tentative="1">
      <w:start w:val="1"/>
      <w:numFmt w:val="lowerRoman"/>
      <w:lvlText w:val="%9."/>
      <w:lvlJc w:val="right"/>
      <w:pPr>
        <w:ind w:left="5836" w:hanging="180"/>
      </w:pPr>
    </w:lvl>
  </w:abstractNum>
  <w:abstractNum w:abstractNumId="7" w15:restartNumberingAfterBreak="0">
    <w:nsid w:val="735D0F1D"/>
    <w:multiLevelType w:val="hybridMultilevel"/>
    <w:tmpl w:val="20B04CBC"/>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66B3DC3"/>
    <w:multiLevelType w:val="hybridMultilevel"/>
    <w:tmpl w:val="5A20D9E2"/>
    <w:lvl w:ilvl="0" w:tplc="AD6A4B04">
      <w:start w:val="1"/>
      <w:numFmt w:val="lowerLetter"/>
      <w:lvlText w:val="%1)"/>
      <w:lvlJc w:val="left"/>
      <w:pPr>
        <w:ind w:left="76" w:hanging="360"/>
      </w:pPr>
      <w:rPr>
        <w:rFonts w:hint="default"/>
      </w:rPr>
    </w:lvl>
    <w:lvl w:ilvl="1" w:tplc="040C0019" w:tentative="1">
      <w:start w:val="1"/>
      <w:numFmt w:val="lowerLetter"/>
      <w:lvlText w:val="%2."/>
      <w:lvlJc w:val="left"/>
      <w:pPr>
        <w:ind w:left="796" w:hanging="360"/>
      </w:pPr>
    </w:lvl>
    <w:lvl w:ilvl="2" w:tplc="040C001B" w:tentative="1">
      <w:start w:val="1"/>
      <w:numFmt w:val="lowerRoman"/>
      <w:lvlText w:val="%3."/>
      <w:lvlJc w:val="right"/>
      <w:pPr>
        <w:ind w:left="1516" w:hanging="180"/>
      </w:pPr>
    </w:lvl>
    <w:lvl w:ilvl="3" w:tplc="040C000F" w:tentative="1">
      <w:start w:val="1"/>
      <w:numFmt w:val="decimal"/>
      <w:lvlText w:val="%4."/>
      <w:lvlJc w:val="left"/>
      <w:pPr>
        <w:ind w:left="2236" w:hanging="360"/>
      </w:pPr>
    </w:lvl>
    <w:lvl w:ilvl="4" w:tplc="040C0019" w:tentative="1">
      <w:start w:val="1"/>
      <w:numFmt w:val="lowerLetter"/>
      <w:lvlText w:val="%5."/>
      <w:lvlJc w:val="left"/>
      <w:pPr>
        <w:ind w:left="2956" w:hanging="360"/>
      </w:pPr>
    </w:lvl>
    <w:lvl w:ilvl="5" w:tplc="040C001B" w:tentative="1">
      <w:start w:val="1"/>
      <w:numFmt w:val="lowerRoman"/>
      <w:lvlText w:val="%6."/>
      <w:lvlJc w:val="right"/>
      <w:pPr>
        <w:ind w:left="3676" w:hanging="180"/>
      </w:pPr>
    </w:lvl>
    <w:lvl w:ilvl="6" w:tplc="040C000F" w:tentative="1">
      <w:start w:val="1"/>
      <w:numFmt w:val="decimal"/>
      <w:lvlText w:val="%7."/>
      <w:lvlJc w:val="left"/>
      <w:pPr>
        <w:ind w:left="4396" w:hanging="360"/>
      </w:pPr>
    </w:lvl>
    <w:lvl w:ilvl="7" w:tplc="040C0019" w:tentative="1">
      <w:start w:val="1"/>
      <w:numFmt w:val="lowerLetter"/>
      <w:lvlText w:val="%8."/>
      <w:lvlJc w:val="left"/>
      <w:pPr>
        <w:ind w:left="5116" w:hanging="360"/>
      </w:pPr>
    </w:lvl>
    <w:lvl w:ilvl="8" w:tplc="040C001B" w:tentative="1">
      <w:start w:val="1"/>
      <w:numFmt w:val="lowerRoman"/>
      <w:lvlText w:val="%9."/>
      <w:lvlJc w:val="right"/>
      <w:pPr>
        <w:ind w:left="5836" w:hanging="180"/>
      </w:pPr>
    </w:lvl>
  </w:abstractNum>
  <w:num w:numId="1" w16cid:durableId="42143636">
    <w:abstractNumId w:val="0"/>
  </w:num>
  <w:num w:numId="2" w16cid:durableId="1216352228">
    <w:abstractNumId w:val="2"/>
  </w:num>
  <w:num w:numId="3" w16cid:durableId="1057434133">
    <w:abstractNumId w:val="5"/>
  </w:num>
  <w:num w:numId="4" w16cid:durableId="1705475503">
    <w:abstractNumId w:val="7"/>
  </w:num>
  <w:num w:numId="5" w16cid:durableId="1809203013">
    <w:abstractNumId w:val="8"/>
  </w:num>
  <w:num w:numId="6" w16cid:durableId="1248148989">
    <w:abstractNumId w:val="6"/>
  </w:num>
  <w:num w:numId="7" w16cid:durableId="1346516491">
    <w:abstractNumId w:val="1"/>
  </w:num>
  <w:num w:numId="8" w16cid:durableId="1256749042">
    <w:abstractNumId w:val="4"/>
  </w:num>
  <w:num w:numId="9" w16cid:durableId="3055512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CB"/>
    <w:rsid w:val="00092875"/>
    <w:rsid w:val="00095EFA"/>
    <w:rsid w:val="00131A6E"/>
    <w:rsid w:val="001D434E"/>
    <w:rsid w:val="00237190"/>
    <w:rsid w:val="00267D96"/>
    <w:rsid w:val="00277303"/>
    <w:rsid w:val="0031251F"/>
    <w:rsid w:val="003156B6"/>
    <w:rsid w:val="003A1CD3"/>
    <w:rsid w:val="003A3CB6"/>
    <w:rsid w:val="003C1696"/>
    <w:rsid w:val="0041131E"/>
    <w:rsid w:val="004310D0"/>
    <w:rsid w:val="00450179"/>
    <w:rsid w:val="005309C7"/>
    <w:rsid w:val="005807E2"/>
    <w:rsid w:val="005B3CD7"/>
    <w:rsid w:val="005C1B50"/>
    <w:rsid w:val="005D177B"/>
    <w:rsid w:val="006D7686"/>
    <w:rsid w:val="00732073"/>
    <w:rsid w:val="007D6FCB"/>
    <w:rsid w:val="007F6D13"/>
    <w:rsid w:val="008329B6"/>
    <w:rsid w:val="008455FD"/>
    <w:rsid w:val="00881EEE"/>
    <w:rsid w:val="00A10E63"/>
    <w:rsid w:val="00A66D35"/>
    <w:rsid w:val="00AC750B"/>
    <w:rsid w:val="00AF2F1F"/>
    <w:rsid w:val="00B62668"/>
    <w:rsid w:val="00BB345D"/>
    <w:rsid w:val="00BE4DE8"/>
    <w:rsid w:val="00C450BA"/>
    <w:rsid w:val="00D17EF2"/>
    <w:rsid w:val="00DA29B4"/>
    <w:rsid w:val="00ED6420"/>
    <w:rsid w:val="00FB5394"/>
    <w:rsid w:val="00FD36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41107"/>
  <w15:chartTrackingRefBased/>
  <w15:docId w15:val="{D95297E6-F834-4F1F-9158-6E204D51D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D6FCB"/>
    <w:pPr>
      <w:ind w:left="720"/>
      <w:contextualSpacing/>
    </w:pPr>
    <w:rPr>
      <w:kern w:val="0"/>
      <w14:ligatures w14:val="none"/>
    </w:rPr>
  </w:style>
  <w:style w:type="table" w:styleId="Grilledutableau">
    <w:name w:val="Table Grid"/>
    <w:basedOn w:val="TableauNormal"/>
    <w:rsid w:val="005C1B50"/>
    <w:pPr>
      <w:spacing w:after="0" w:line="240" w:lineRule="auto"/>
    </w:pPr>
    <w:rPr>
      <w:rFonts w:ascii="Times New Roman" w:eastAsia="Times New Roman" w:hAnsi="Times New Roman" w:cs="Times New Roman"/>
      <w:kern w:val="0"/>
      <w:sz w:val="20"/>
      <w:szCs w:val="2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3A1CD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image" Target="media/image10.wmf"/><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image" Target="media/image13.wmf"/><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png"/><Relationship Id="rId29" Type="http://schemas.openxmlformats.org/officeDocument/2006/relationships/image" Target="media/image15.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oleObject" Target="embeddings/oleObject5.bin"/><Relationship Id="rId23" Type="http://schemas.openxmlformats.org/officeDocument/2006/relationships/image" Target="media/image11.png"/><Relationship Id="rId28" Type="http://schemas.openxmlformats.org/officeDocument/2006/relationships/oleObject" Target="embeddings/oleObject10.bin"/><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oleObject" Target="embeddings/oleObject8.bin"/><Relationship Id="rId27" Type="http://schemas.openxmlformats.org/officeDocument/2006/relationships/image" Target="media/image14.wmf"/><Relationship Id="rId30" Type="http://schemas.openxmlformats.org/officeDocument/2006/relationships/oleObject" Target="embeddings/oleObject11.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8</Pages>
  <Words>1148</Words>
  <Characters>6314</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dc:creator>
  <cp:keywords/>
  <dc:description/>
  <cp:lastModifiedBy>marc s</cp:lastModifiedBy>
  <cp:revision>3</cp:revision>
  <dcterms:created xsi:type="dcterms:W3CDTF">2023-10-15T16:07:00Z</dcterms:created>
  <dcterms:modified xsi:type="dcterms:W3CDTF">2023-10-15T18:41:00Z</dcterms:modified>
</cp:coreProperties>
</file>