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4915299D" w14:textId="09F8FF0D" w:rsidR="009E2B84" w:rsidRPr="002169F5" w:rsidRDefault="005271DB" w:rsidP="00676AD3">
      <w:pPr>
        <w:autoSpaceDE w:val="0"/>
        <w:ind w:right="3061"/>
        <w:jc w:val="center"/>
        <w:rPr>
          <w:rFonts w:asciiTheme="minorHAnsi" w:eastAsia="Calibri-BoldItalic" w:hAnsiTheme="minorHAnsi" w:cstheme="minorHAnsi"/>
          <w:b/>
          <w:iCs/>
          <w:sz w:val="32"/>
          <w:szCs w:val="32"/>
          <w:highlight w:val="yellow"/>
        </w:rPr>
      </w:pPr>
      <w:r w:rsidRPr="002169F5">
        <w:rPr>
          <w:rFonts w:asciiTheme="minorHAnsi" w:hAnsiTheme="minorHAnsi" w:cstheme="minorHAnsi"/>
          <w:noProof/>
          <w:highlight w:val="yellow"/>
        </w:rPr>
        <w:drawing>
          <wp:anchor distT="0" distB="0" distL="114300" distR="114300" simplePos="0" relativeHeight="251679232" behindDoc="0" locked="0" layoutInCell="1" allowOverlap="1" wp14:anchorId="2B776FC5" wp14:editId="290A2CE1">
            <wp:simplePos x="0" y="0"/>
            <wp:positionH relativeFrom="column">
              <wp:posOffset>4964199</wp:posOffset>
            </wp:positionH>
            <wp:positionV relativeFrom="paragraph">
              <wp:posOffset>26780</wp:posOffset>
            </wp:positionV>
            <wp:extent cx="1851949" cy="1194247"/>
            <wp:effectExtent l="0" t="0" r="2540" b="0"/>
            <wp:wrapNone/>
            <wp:docPr id="22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1949" cy="119424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gramStart"/>
      <w:r w:rsidR="00D51523" w:rsidRPr="002169F5">
        <w:rPr>
          <w:rFonts w:asciiTheme="minorHAnsi" w:eastAsia="Calibri-BoldItalic" w:hAnsiTheme="minorHAnsi" w:cstheme="minorHAnsi"/>
          <w:b/>
          <w:iCs/>
          <w:sz w:val="32"/>
          <w:szCs w:val="32"/>
          <w:highlight w:val="yellow"/>
        </w:rPr>
        <w:t>TP</w:t>
      </w:r>
      <w:r w:rsidR="006237FA" w:rsidRPr="002169F5">
        <w:rPr>
          <w:rFonts w:asciiTheme="minorHAnsi" w:eastAsia="Calibri-BoldItalic" w:hAnsiTheme="minorHAnsi" w:cstheme="minorHAnsi"/>
          <w:b/>
          <w:iCs/>
          <w:sz w:val="32"/>
          <w:szCs w:val="32"/>
          <w:highlight w:val="yellow"/>
        </w:rPr>
        <w:t xml:space="preserve"> </w:t>
      </w:r>
      <w:r w:rsidR="00D51523" w:rsidRPr="002169F5">
        <w:rPr>
          <w:rFonts w:asciiTheme="minorHAnsi" w:eastAsia="Calibri-BoldItalic" w:hAnsiTheme="minorHAnsi" w:cstheme="minorHAnsi"/>
          <w:b/>
          <w:iCs/>
          <w:sz w:val="32"/>
          <w:szCs w:val="32"/>
          <w:highlight w:val="yellow"/>
        </w:rPr>
        <w:t xml:space="preserve"> </w:t>
      </w:r>
      <w:r w:rsidR="006237FA" w:rsidRPr="002169F5">
        <w:rPr>
          <w:rFonts w:asciiTheme="minorHAnsi" w:eastAsia="Calibri-BoldItalic" w:hAnsiTheme="minorHAnsi" w:cstheme="minorHAnsi"/>
          <w:b/>
          <w:iCs/>
          <w:sz w:val="32"/>
          <w:szCs w:val="32"/>
          <w:highlight w:val="yellow"/>
        </w:rPr>
        <w:t>Optimisation</w:t>
      </w:r>
      <w:proofErr w:type="gramEnd"/>
      <w:r w:rsidR="006237FA" w:rsidRPr="002169F5">
        <w:rPr>
          <w:rFonts w:asciiTheme="minorHAnsi" w:eastAsia="Calibri-BoldItalic" w:hAnsiTheme="minorHAnsi" w:cstheme="minorHAnsi"/>
          <w:b/>
          <w:iCs/>
          <w:sz w:val="32"/>
          <w:szCs w:val="32"/>
          <w:highlight w:val="yellow"/>
        </w:rPr>
        <w:t xml:space="preserve"> de la vitesse de formation d’un </w:t>
      </w:r>
    </w:p>
    <w:p w14:paraId="667E223A" w14:textId="35BF5307" w:rsidR="00D51523" w:rsidRPr="009E2B84" w:rsidRDefault="006237FA" w:rsidP="00676AD3">
      <w:pPr>
        <w:autoSpaceDE w:val="0"/>
        <w:ind w:right="3061"/>
        <w:jc w:val="center"/>
        <w:rPr>
          <w:rFonts w:asciiTheme="minorHAnsi" w:eastAsia="Calibri-BoldItalic" w:hAnsiTheme="minorHAnsi" w:cstheme="minorHAnsi"/>
          <w:b/>
          <w:iCs/>
          <w:sz w:val="32"/>
          <w:szCs w:val="32"/>
        </w:rPr>
      </w:pPr>
      <w:proofErr w:type="gramStart"/>
      <w:r w:rsidRPr="002169F5">
        <w:rPr>
          <w:rFonts w:asciiTheme="minorHAnsi" w:eastAsia="Calibri-BoldItalic" w:hAnsiTheme="minorHAnsi" w:cstheme="minorHAnsi"/>
          <w:b/>
          <w:iCs/>
          <w:sz w:val="32"/>
          <w:szCs w:val="32"/>
          <w:highlight w:val="yellow"/>
        </w:rPr>
        <w:t>produit</w:t>
      </w:r>
      <w:proofErr w:type="gramEnd"/>
      <w:r w:rsidRPr="002169F5">
        <w:rPr>
          <w:rFonts w:asciiTheme="minorHAnsi" w:eastAsia="Calibri-BoldItalic" w:hAnsiTheme="minorHAnsi" w:cstheme="minorHAnsi"/>
          <w:b/>
          <w:iCs/>
          <w:sz w:val="32"/>
          <w:szCs w:val="32"/>
          <w:highlight w:val="yellow"/>
        </w:rPr>
        <w:t xml:space="preserve"> et du rendement d’une synthèse</w:t>
      </w:r>
      <w:r w:rsidR="00676AD3" w:rsidRPr="009E2B84">
        <w:rPr>
          <w:rFonts w:asciiTheme="minorHAnsi" w:hAnsiTheme="minorHAnsi" w:cstheme="minorHAnsi"/>
          <w:noProof/>
        </w:rPr>
        <w:t xml:space="preserve"> </w:t>
      </w:r>
    </w:p>
    <w:p w14:paraId="0FF404C2" w14:textId="69356ACC" w:rsidR="00D51523" w:rsidRPr="00D51523" w:rsidRDefault="00D51523">
      <w:pPr>
        <w:autoSpaceDE w:val="0"/>
        <w:jc w:val="both"/>
        <w:rPr>
          <w:rFonts w:ascii="Comic Sans MS" w:eastAsia="Calibri-BoldItalic" w:hAnsi="Comic Sans MS" w:cs="Calibri"/>
          <w:b/>
          <w:iCs/>
          <w:sz w:val="32"/>
          <w:szCs w:val="32"/>
        </w:rPr>
      </w:pPr>
    </w:p>
    <w:p w14:paraId="7E87A444" w14:textId="77777777" w:rsidR="005271DB" w:rsidRDefault="006237FA" w:rsidP="00E272FC">
      <w:pPr>
        <w:autoSpaceDE w:val="0"/>
        <w:ind w:right="707"/>
        <w:jc w:val="both"/>
        <w:rPr>
          <w:rFonts w:asciiTheme="minorHAnsi" w:eastAsia="Calibri-BoldItalic" w:hAnsiTheme="minorHAnsi" w:cstheme="minorHAnsi"/>
          <w:i/>
          <w:iCs/>
        </w:rPr>
      </w:pPr>
      <w:r w:rsidRPr="009E2B84">
        <w:rPr>
          <w:rFonts w:asciiTheme="minorHAnsi" w:eastAsia="Calibri-BoldItalic" w:hAnsiTheme="minorHAnsi" w:cstheme="minorHAnsi"/>
          <w:i/>
          <w:iCs/>
        </w:rPr>
        <w:t xml:space="preserve">L’éthanoate de 3-méthylbutyle ou acétate d’isoamyle est utilisé comme agent </w:t>
      </w:r>
    </w:p>
    <w:p w14:paraId="1F67395B" w14:textId="5F0283D0" w:rsidR="00D51523" w:rsidRPr="009E2B84" w:rsidRDefault="006237FA" w:rsidP="00E272FC">
      <w:pPr>
        <w:autoSpaceDE w:val="0"/>
        <w:ind w:right="707"/>
        <w:jc w:val="both"/>
        <w:rPr>
          <w:rFonts w:asciiTheme="minorHAnsi" w:eastAsia="Calibri-BoldItalic" w:hAnsiTheme="minorHAnsi" w:cstheme="minorHAnsi"/>
          <w:i/>
          <w:iCs/>
        </w:rPr>
      </w:pPr>
      <w:proofErr w:type="gramStart"/>
      <w:r w:rsidRPr="009E2B84">
        <w:rPr>
          <w:rFonts w:asciiTheme="minorHAnsi" w:eastAsia="Calibri-BoldItalic" w:hAnsiTheme="minorHAnsi" w:cstheme="minorHAnsi"/>
          <w:i/>
          <w:iCs/>
        </w:rPr>
        <w:t>de</w:t>
      </w:r>
      <w:proofErr w:type="gramEnd"/>
      <w:r w:rsidRPr="009E2B84">
        <w:rPr>
          <w:rFonts w:asciiTheme="minorHAnsi" w:eastAsia="Calibri-BoldItalic" w:hAnsiTheme="minorHAnsi" w:cstheme="minorHAnsi"/>
          <w:i/>
          <w:iCs/>
        </w:rPr>
        <w:t xml:space="preserve"> saveur. Cette substance est présente naturellement dans la banane.</w:t>
      </w:r>
    </w:p>
    <w:p w14:paraId="59E916EB" w14:textId="29976337" w:rsidR="006237FA" w:rsidRPr="009E2B84" w:rsidRDefault="006237FA" w:rsidP="00AA7D8D">
      <w:pPr>
        <w:autoSpaceDE w:val="0"/>
        <w:spacing w:before="120" w:after="120"/>
        <w:jc w:val="both"/>
        <w:rPr>
          <w:rFonts w:asciiTheme="minorHAnsi" w:eastAsia="Calibri-BoldItalic" w:hAnsiTheme="minorHAnsi" w:cstheme="minorHAnsi"/>
          <w:i/>
          <w:iCs/>
        </w:rPr>
      </w:pPr>
      <w:r w:rsidRPr="009E2B84">
        <w:rPr>
          <w:rFonts w:asciiTheme="minorHAnsi" w:eastAsia="Calibri-BoldItalic" w:hAnsiTheme="minorHAnsi" w:cstheme="minorHAnsi"/>
          <w:i/>
          <w:iCs/>
        </w:rPr>
        <w:t xml:space="preserve">Au laboratoire, on peut la synthétiser en réalisant une transformation limitée entre l’acide acétique et l’alcool </w:t>
      </w:r>
      <w:proofErr w:type="spellStart"/>
      <w:r w:rsidRPr="009E2B84">
        <w:rPr>
          <w:rFonts w:asciiTheme="minorHAnsi" w:eastAsia="Calibri-BoldItalic" w:hAnsiTheme="minorHAnsi" w:cstheme="minorHAnsi"/>
          <w:i/>
          <w:iCs/>
        </w:rPr>
        <w:t>isoamylique</w:t>
      </w:r>
      <w:proofErr w:type="spellEnd"/>
      <w:r w:rsidRPr="009E2B84">
        <w:rPr>
          <w:rFonts w:asciiTheme="minorHAnsi" w:eastAsia="Calibri-BoldItalic" w:hAnsiTheme="minorHAnsi" w:cstheme="minorHAnsi"/>
          <w:i/>
          <w:iCs/>
        </w:rPr>
        <w:t>. Or, une synthèse industrielle doit avoir le meilleur rendement possible pour économiser les ressources.</w:t>
      </w:r>
    </w:p>
    <w:p w14:paraId="1465E955" w14:textId="2BB8AE53" w:rsidR="006237FA" w:rsidRPr="009E2B84" w:rsidRDefault="006237FA">
      <w:pPr>
        <w:autoSpaceDE w:val="0"/>
        <w:jc w:val="both"/>
        <w:rPr>
          <w:rFonts w:asciiTheme="minorHAnsi" w:eastAsia="Calibri-BoldItalic" w:hAnsiTheme="minorHAnsi" w:cstheme="minorHAnsi"/>
          <w:b/>
          <w:bCs/>
        </w:rPr>
      </w:pPr>
      <w:r w:rsidRPr="009E2B84">
        <w:rPr>
          <w:rFonts w:asciiTheme="minorHAnsi" w:eastAsia="Calibri-BoldItalic" w:hAnsiTheme="minorHAnsi" w:cstheme="minorHAnsi"/>
          <w:b/>
          <w:bCs/>
        </w:rPr>
        <w:t>Comment optimiser à la fois la vitesse de formation d’un produit et le rendement de cette synthèse ?</w:t>
      </w:r>
    </w:p>
    <w:p w14:paraId="53544678" w14:textId="7BBB2851" w:rsidR="006237FA" w:rsidRDefault="00E37023">
      <w:pPr>
        <w:autoSpaceDE w:val="0"/>
        <w:jc w:val="both"/>
        <w:rPr>
          <w:rFonts w:ascii="Comic Sans MS" w:eastAsia="Calibri-BoldItalic" w:hAnsi="Comic Sans MS" w:cs="Calibri"/>
          <w:b/>
          <w:bCs/>
          <w:i/>
          <w:iCs/>
          <w:sz w:val="22"/>
          <w:szCs w:val="22"/>
        </w:rPr>
      </w:pPr>
      <w:r>
        <w:rPr>
          <w:rFonts w:ascii="Comic Sans MS" w:eastAsia="Calibri-BoldItalic" w:hAnsi="Comic Sans MS" w:cs="Calibri"/>
          <w:b/>
          <w:bCs/>
          <w:i/>
          <w:iCs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1F12EBDB" wp14:editId="50B82EAC">
                <wp:simplePos x="0" y="0"/>
                <wp:positionH relativeFrom="column">
                  <wp:posOffset>50165</wp:posOffset>
                </wp:positionH>
                <wp:positionV relativeFrom="paragraph">
                  <wp:posOffset>142875</wp:posOffset>
                </wp:positionV>
                <wp:extent cx="1684020" cy="297180"/>
                <wp:effectExtent l="0" t="0" r="0" b="7620"/>
                <wp:wrapNone/>
                <wp:docPr id="9" name="Zone de tex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4020" cy="2971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6118743" w14:textId="3A9C8B02" w:rsidR="00E37023" w:rsidRPr="00E37023" w:rsidRDefault="00E37023">
                            <w:pPr>
                              <w:rPr>
                                <w:color w:val="FFFFFF" w:themeColor="background1"/>
                              </w:rPr>
                            </w:pPr>
                            <w:r w:rsidRPr="00E37023">
                              <w:rPr>
                                <w:color w:val="FFFFFF" w:themeColor="background1"/>
                                <w:highlight w:val="darkMagenta"/>
                              </w:rPr>
                              <w:t>Document 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F12EBDB" id="_x0000_t202" coordsize="21600,21600" o:spt="202" path="m,l,21600r21600,l21600,xe">
                <v:stroke joinstyle="miter"/>
                <v:path gradientshapeok="t" o:connecttype="rect"/>
              </v:shapetype>
              <v:shape id="Zone de texte 9" o:spid="_x0000_s1026" type="#_x0000_t202" style="position:absolute;left:0;text-align:left;margin-left:3.95pt;margin-top:11.25pt;width:132.6pt;height:23.4pt;z-index:2516638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" fillcolor="white [3201]" stroked="f" strokeweight=".5pt">
                <v:textbox>
                  <w:txbxContent>
                    <w:p w14:paraId="56118743" w14:textId="3A9C8B02" w:rsidR="00E37023" w:rsidRPr="00E37023" w:rsidRDefault="00E37023">
                      <w:pPr>
                        <w:rPr>
                          <w:color w:val="FFFFFF" w:themeColor="background1"/>
                        </w:rPr>
                      </w:pPr>
                      <w:r w:rsidRPr="00E37023">
                        <w:rPr>
                          <w:color w:val="FFFFFF" w:themeColor="background1"/>
                          <w:highlight w:val="darkMagenta"/>
                        </w:rPr>
                        <w:t>Document 1</w:t>
                      </w:r>
                    </w:p>
                  </w:txbxContent>
                </v:textbox>
              </v:shape>
            </w:pict>
          </mc:Fallback>
        </mc:AlternateContent>
      </w:r>
    </w:p>
    <w:p w14:paraId="2EE370A9" w14:textId="01CB31EC" w:rsidR="006237FA" w:rsidRPr="006237FA" w:rsidRDefault="00E37023">
      <w:pPr>
        <w:autoSpaceDE w:val="0"/>
        <w:jc w:val="both"/>
        <w:rPr>
          <w:rFonts w:ascii="Comic Sans MS" w:eastAsia="Calibri-BoldItalic" w:hAnsi="Comic Sans MS" w:cs="Calibri"/>
          <w:b/>
          <w:bCs/>
          <w:i/>
          <w:iCs/>
          <w:sz w:val="22"/>
          <w:szCs w:val="22"/>
        </w:rPr>
      </w:pPr>
      <w:r>
        <w:rPr>
          <w:noProof/>
        </w:rPr>
        <w:drawing>
          <wp:inline distT="0" distB="0" distL="0" distR="0" wp14:anchorId="4CD10F71" wp14:editId="35074872">
            <wp:extent cx="6551930" cy="2086610"/>
            <wp:effectExtent l="0" t="0" r="1270" b="889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551930" cy="2086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C587F4" w14:textId="21924F07" w:rsidR="00E37023" w:rsidRDefault="00E37023" w:rsidP="00E37023">
      <w:pPr>
        <w:rPr>
          <w:color w:val="FFFFFF" w:themeColor="background1"/>
          <w:highlight w:val="darkMagenta"/>
        </w:rPr>
      </w:pPr>
      <w:r>
        <w:rPr>
          <w:rFonts w:ascii="Comic Sans MS" w:eastAsia="Calibri-BoldItalic" w:hAnsi="Comic Sans MS" w:cs="Calibri"/>
          <w:b/>
          <w:bCs/>
          <w:i/>
          <w:iCs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1ED254BA" wp14:editId="4B966D4B">
                <wp:simplePos x="0" y="0"/>
                <wp:positionH relativeFrom="column">
                  <wp:posOffset>50165</wp:posOffset>
                </wp:positionH>
                <wp:positionV relativeFrom="paragraph">
                  <wp:posOffset>176530</wp:posOffset>
                </wp:positionV>
                <wp:extent cx="1684020" cy="297180"/>
                <wp:effectExtent l="0" t="0" r="0" b="7620"/>
                <wp:wrapNone/>
                <wp:docPr id="11" name="Zone de text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4020" cy="2971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41BBF1C" w14:textId="4140E0A1" w:rsidR="00E37023" w:rsidRPr="00E37023" w:rsidRDefault="00E37023" w:rsidP="00E37023">
                            <w:pPr>
                              <w:rPr>
                                <w:color w:val="FFFFFF" w:themeColor="background1"/>
                              </w:rPr>
                            </w:pPr>
                            <w:r w:rsidRPr="00E37023">
                              <w:rPr>
                                <w:color w:val="FFFFFF" w:themeColor="background1"/>
                                <w:highlight w:val="darkMagenta"/>
                              </w:rPr>
                              <w:t>Document 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D254BA" id="Zone de texte 11" o:spid="_x0000_s1027" type="#_x0000_t202" style="position:absolute;margin-left:3.95pt;margin-top:13.9pt;width:132.6pt;height:23.4pt;z-index:2516679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" fillcolor="window" stroked="f" strokeweight=".5pt">
                <v:textbox>
                  <w:txbxContent>
                    <w:p w14:paraId="541BBF1C" w14:textId="4140E0A1" w:rsidR="00E37023" w:rsidRPr="00E37023" w:rsidRDefault="00E37023" w:rsidP="00E37023">
                      <w:pPr>
                        <w:rPr>
                          <w:color w:val="FFFFFF" w:themeColor="background1"/>
                        </w:rPr>
                      </w:pPr>
                      <w:r w:rsidRPr="00E37023">
                        <w:rPr>
                          <w:color w:val="FFFFFF" w:themeColor="background1"/>
                          <w:highlight w:val="darkMagenta"/>
                        </w:rPr>
                        <w:t>Document 2</w:t>
                      </w:r>
                    </w:p>
                  </w:txbxContent>
                </v:textbox>
              </v:shape>
            </w:pict>
          </mc:Fallback>
        </mc:AlternateContent>
      </w:r>
    </w:p>
    <w:p w14:paraId="63C701A1" w14:textId="29298446" w:rsidR="00E37023" w:rsidRPr="00E37023" w:rsidRDefault="00DF034B" w:rsidP="00E37023">
      <w:pPr>
        <w:rPr>
          <w:color w:val="FFFFFF" w:themeColor="background1"/>
        </w:rPr>
      </w:pPr>
      <w:r>
        <w:rPr>
          <w:rFonts w:ascii="Comic Sans MS" w:eastAsia="Calibri-BoldItalic" w:hAnsi="Comic Sans MS" w:cs="Calibri"/>
          <w:b/>
          <w:bCs/>
          <w:i/>
          <w:iCs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0CC3BD45" wp14:editId="5483FA22">
                <wp:simplePos x="0" y="0"/>
                <wp:positionH relativeFrom="column">
                  <wp:posOffset>3618230</wp:posOffset>
                </wp:positionH>
                <wp:positionV relativeFrom="paragraph">
                  <wp:posOffset>144780</wp:posOffset>
                </wp:positionV>
                <wp:extent cx="1082040" cy="335280"/>
                <wp:effectExtent l="0" t="0" r="3810" b="7620"/>
                <wp:wrapNone/>
                <wp:docPr id="10" name="Zone de text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82040" cy="3352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9E7888B" w14:textId="1401C57C" w:rsidR="00E37023" w:rsidRPr="00E37023" w:rsidRDefault="00E37023" w:rsidP="00E37023">
                            <w:r w:rsidRPr="00E37023">
                              <w:rPr>
                                <w:color w:val="FFFFFF" w:themeColor="background1"/>
                                <w:highlight w:val="darkMagenta"/>
                              </w:rPr>
                              <w:t>Document 3</w:t>
                            </w:r>
                            <w:r>
                              <w:rPr>
                                <w:color w:val="FFFFFF" w:themeColor="background1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color w:val="FFFFFF" w:themeColor="background1"/>
                              </w:rPr>
                              <w:t>Sch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C3BD45" id="Zone de texte 10" o:spid="_x0000_s1028" type="#_x0000_t202" style="position:absolute;margin-left:284.9pt;margin-top:11.4pt;width:85.2pt;height:26.4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" fillcolor="window" stroked="f" strokeweight=".5pt">
                <v:textbox>
                  <w:txbxContent>
                    <w:p w14:paraId="19E7888B" w14:textId="1401C57C" w:rsidR="00E37023" w:rsidRPr="00E37023" w:rsidRDefault="00E37023" w:rsidP="00E37023">
                      <w:r w:rsidRPr="00E37023">
                        <w:rPr>
                          <w:color w:val="FFFFFF" w:themeColor="background1"/>
                          <w:highlight w:val="darkMagenta"/>
                        </w:rPr>
                        <w:t>Document 3</w:t>
                      </w:r>
                      <w:r>
                        <w:rPr>
                          <w:color w:val="FFFFFF" w:themeColor="background1"/>
                        </w:rPr>
                        <w:t xml:space="preserve"> </w:t>
                      </w:r>
                      <w:proofErr w:type="spellStart"/>
                      <w:r>
                        <w:rPr>
                          <w:color w:val="FFFFFF" w:themeColor="background1"/>
                        </w:rPr>
                        <w:t>Sch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14:paraId="2F650FF3" w14:textId="5850A728" w:rsidR="00D11F33" w:rsidRPr="00D51523" w:rsidRDefault="008F5EA5">
      <w:pPr>
        <w:autoSpaceDE w:val="0"/>
        <w:jc w:val="both"/>
        <w:rPr>
          <w:rFonts w:ascii="Comic Sans MS" w:eastAsia="ArialMT" w:hAnsi="Comic Sans MS" w:cs="Calibri"/>
          <w:sz w:val="22"/>
          <w:szCs w:val="22"/>
        </w:rPr>
      </w:pPr>
      <w:r>
        <w:rPr>
          <w:rFonts w:ascii="Comic Sans MS" w:eastAsia="Calibri-BoldItalic" w:hAnsi="Comic Sans MS" w:cs="Calibri"/>
          <w:b/>
          <w:bCs/>
          <w:i/>
          <w:iCs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2064" behindDoc="0" locked="0" layoutInCell="1" allowOverlap="1" wp14:anchorId="4A330F1D" wp14:editId="62F8903A">
                <wp:simplePos x="0" y="0"/>
                <wp:positionH relativeFrom="column">
                  <wp:posOffset>3709670</wp:posOffset>
                </wp:positionH>
                <wp:positionV relativeFrom="paragraph">
                  <wp:posOffset>281940</wp:posOffset>
                </wp:positionV>
                <wp:extent cx="2727960" cy="2697480"/>
                <wp:effectExtent l="0" t="0" r="15240" b="26670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27960" cy="269748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AA146A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0D48D47" id="Rectangle 16" o:spid="_x0000_s1026" style="position:absolute;margin-left:292.1pt;margin-top:22.2pt;width:214.8pt;height:212.4pt;z-index:251672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" filled="f" strokecolor="#aa146a" strokeweight="1pt"/>
            </w:pict>
          </mc:Fallback>
        </mc:AlternateContent>
      </w:r>
      <w:r w:rsidR="00E37023" w:rsidRPr="00D51523">
        <w:rPr>
          <w:rFonts w:ascii="Comic Sans MS" w:hAnsi="Comic Sans MS"/>
          <w:noProof/>
          <w:sz w:val="22"/>
          <w:szCs w:val="22"/>
        </w:rPr>
        <w:drawing>
          <wp:anchor distT="0" distB="0" distL="0" distR="0" simplePos="0" relativeHeight="251662848" behindDoc="0" locked="0" layoutInCell="1" allowOverlap="1" wp14:anchorId="28A8EAE0" wp14:editId="2B8AEB61">
            <wp:simplePos x="0" y="0"/>
            <wp:positionH relativeFrom="column">
              <wp:posOffset>3710940</wp:posOffset>
            </wp:positionH>
            <wp:positionV relativeFrom="paragraph">
              <wp:posOffset>381635</wp:posOffset>
            </wp:positionV>
            <wp:extent cx="2625090" cy="2291715"/>
            <wp:effectExtent l="0" t="0" r="0" b="0"/>
            <wp:wrapTopAndBottom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5090" cy="229171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37023">
        <w:rPr>
          <w:noProof/>
        </w:rPr>
        <w:drawing>
          <wp:anchor distT="0" distB="0" distL="114300" distR="114300" simplePos="0" relativeHeight="251660800" behindDoc="0" locked="0" layoutInCell="1" allowOverlap="1" wp14:anchorId="1F50484A" wp14:editId="2F9005FB">
            <wp:simplePos x="0" y="0"/>
            <wp:positionH relativeFrom="column">
              <wp:posOffset>97790</wp:posOffset>
            </wp:positionH>
            <wp:positionV relativeFrom="paragraph">
              <wp:posOffset>45720</wp:posOffset>
            </wp:positionV>
            <wp:extent cx="3253264" cy="3086100"/>
            <wp:effectExtent l="0" t="0" r="4445" b="0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53264" cy="3086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321B4A5" w14:textId="0D26534E" w:rsidR="00D11F33" w:rsidRDefault="00E37023">
      <w:pPr>
        <w:autoSpaceDE w:val="0"/>
        <w:rPr>
          <w:rFonts w:ascii="Comic Sans MS" w:hAnsi="Comic Sans MS" w:cs="Calibri"/>
          <w:sz w:val="22"/>
          <w:szCs w:val="22"/>
        </w:rPr>
      </w:pPr>
      <w:r>
        <w:rPr>
          <w:rFonts w:ascii="Comic Sans MS" w:hAnsi="Comic Sans MS" w:cs="Calibr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1040" behindDoc="0" locked="0" layoutInCell="1" allowOverlap="1" wp14:anchorId="12569CCC" wp14:editId="36CC81E8">
                <wp:simplePos x="0" y="0"/>
                <wp:positionH relativeFrom="column">
                  <wp:posOffset>3793490</wp:posOffset>
                </wp:positionH>
                <wp:positionV relativeFrom="paragraph">
                  <wp:posOffset>2533015</wp:posOffset>
                </wp:positionV>
                <wp:extent cx="2689860" cy="297180"/>
                <wp:effectExtent l="0" t="0" r="0" b="7620"/>
                <wp:wrapNone/>
                <wp:docPr id="15" name="Zone de text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89860" cy="2971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F4BA254" w14:textId="4E21801D" w:rsidR="00E37023" w:rsidRPr="00E37023" w:rsidRDefault="00E37023" w:rsidP="00E37023">
                            <w:pPr>
                              <w:jc w:val="center"/>
                              <w:rPr>
                                <w:rFonts w:asciiTheme="minorHAnsi" w:hAnsiTheme="minorHAnsi" w:cstheme="minorHAnsi"/>
                              </w:rPr>
                            </w:pPr>
                            <w:r>
                              <w:rPr>
                                <w:rFonts w:asciiTheme="minorHAnsi" w:eastAsia="Calibri" w:hAnsiTheme="minorHAnsi" w:cstheme="minorHAnsi"/>
                                <w:sz w:val="22"/>
                                <w:szCs w:val="22"/>
                              </w:rPr>
                              <w:t>S</w:t>
                            </w:r>
                            <w:r w:rsidRPr="00E37023">
                              <w:rPr>
                                <w:rFonts w:asciiTheme="minorHAnsi" w:eastAsia="Calibri" w:hAnsiTheme="minorHAnsi" w:cstheme="minorHAnsi"/>
                                <w:sz w:val="22"/>
                                <w:szCs w:val="22"/>
                              </w:rPr>
                              <w:t>chéma du dispositif de chauffage à reflux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569CCC" id="Zone de texte 15" o:spid="_x0000_s1029" type="#_x0000_t202" style="position:absolute;margin-left:298.7pt;margin-top:199.45pt;width:211.8pt;height:23.4pt;z-index:2516710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" fillcolor="white [3201]" stroked="f" strokeweight=".5pt">
                <v:textbox>
                  <w:txbxContent>
                    <w:p w14:paraId="0F4BA254" w14:textId="4E21801D" w:rsidR="00E37023" w:rsidRPr="00E37023" w:rsidRDefault="00E37023" w:rsidP="00E37023">
                      <w:pPr>
                        <w:jc w:val="center"/>
                        <w:rPr>
                          <w:rFonts w:asciiTheme="minorHAnsi" w:hAnsiTheme="minorHAnsi" w:cstheme="minorHAnsi"/>
                        </w:rPr>
                      </w:pPr>
                      <w:r>
                        <w:rPr>
                          <w:rFonts w:asciiTheme="minorHAnsi" w:eastAsia="Calibri" w:hAnsiTheme="minorHAnsi" w:cstheme="minorHAnsi"/>
                          <w:sz w:val="22"/>
                          <w:szCs w:val="22"/>
                        </w:rPr>
                        <w:t>S</w:t>
                      </w:r>
                      <w:r w:rsidRPr="00E37023">
                        <w:rPr>
                          <w:rFonts w:asciiTheme="minorHAnsi" w:eastAsia="Calibri" w:hAnsiTheme="minorHAnsi" w:cstheme="minorHAnsi"/>
                          <w:sz w:val="22"/>
                          <w:szCs w:val="22"/>
                        </w:rPr>
                        <w:t>chéma du dispositif de chauffage à reflux</w:t>
                      </w:r>
                    </w:p>
                  </w:txbxContent>
                </v:textbox>
              </v:shape>
            </w:pict>
          </mc:Fallback>
        </mc:AlternateContent>
      </w:r>
    </w:p>
    <w:p w14:paraId="6A04AE59" w14:textId="07875A87" w:rsidR="00E37023" w:rsidRDefault="00E37023">
      <w:pPr>
        <w:autoSpaceDE w:val="0"/>
        <w:rPr>
          <w:rFonts w:ascii="Comic Sans MS" w:hAnsi="Comic Sans MS" w:cs="Calibri"/>
          <w:sz w:val="22"/>
          <w:szCs w:val="22"/>
        </w:rPr>
      </w:pPr>
    </w:p>
    <w:p w14:paraId="411BC0A3" w14:textId="59556051" w:rsidR="00E37023" w:rsidRDefault="009223FA">
      <w:pPr>
        <w:autoSpaceDE w:val="0"/>
        <w:rPr>
          <w:rFonts w:ascii="Comic Sans MS" w:hAnsi="Comic Sans MS" w:cs="Calibri"/>
          <w:sz w:val="22"/>
          <w:szCs w:val="22"/>
        </w:rPr>
      </w:pPr>
      <w:r>
        <w:rPr>
          <w:rFonts w:ascii="Comic Sans MS" w:eastAsia="Calibri-BoldItalic" w:hAnsi="Comic Sans MS" w:cs="Calibri"/>
          <w:b/>
          <w:bCs/>
          <w:i/>
          <w:iCs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6160" behindDoc="0" locked="0" layoutInCell="1" allowOverlap="1" wp14:anchorId="62666F71" wp14:editId="2437F3E0">
                <wp:simplePos x="0" y="0"/>
                <wp:positionH relativeFrom="column">
                  <wp:posOffset>141605</wp:posOffset>
                </wp:positionH>
                <wp:positionV relativeFrom="paragraph">
                  <wp:posOffset>192405</wp:posOffset>
                </wp:positionV>
                <wp:extent cx="1684020" cy="320040"/>
                <wp:effectExtent l="0" t="0" r="0" b="3810"/>
                <wp:wrapNone/>
                <wp:docPr id="19" name="Zone de text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4020" cy="32004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91C5773" w14:textId="752578E5" w:rsidR="009223FA" w:rsidRPr="009223FA" w:rsidRDefault="009223FA" w:rsidP="009223FA">
                            <w:pPr>
                              <w:rPr>
                                <w:color w:val="FFFFFF" w:themeColor="background1"/>
                              </w:rPr>
                            </w:pPr>
                            <w:r w:rsidRPr="009223FA">
                              <w:rPr>
                                <w:color w:val="FFFFFF" w:themeColor="background1"/>
                                <w:highlight w:val="darkMagenta"/>
                              </w:rPr>
                              <w:t>Document 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666F71" id="Zone de texte 19" o:spid="_x0000_s1030" type="#_x0000_t202" style="position:absolute;margin-left:11.15pt;margin-top:15.15pt;width:132.6pt;height:25.2pt;z-index:2516761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" fillcolor="window" stroked="f" strokeweight=".5pt">
                <v:textbox>
                  <w:txbxContent>
                    <w:p w14:paraId="191C5773" w14:textId="752578E5" w:rsidR="009223FA" w:rsidRPr="009223FA" w:rsidRDefault="009223FA" w:rsidP="009223FA">
                      <w:pPr>
                        <w:rPr>
                          <w:color w:val="FFFFFF" w:themeColor="background1"/>
                        </w:rPr>
                      </w:pPr>
                      <w:r w:rsidRPr="009223FA">
                        <w:rPr>
                          <w:color w:val="FFFFFF" w:themeColor="background1"/>
                          <w:highlight w:val="darkMagenta"/>
                        </w:rPr>
                        <w:t>Document 4</w:t>
                      </w:r>
                    </w:p>
                  </w:txbxContent>
                </v:textbox>
              </v:shape>
            </w:pict>
          </mc:Fallback>
        </mc:AlternateContent>
      </w:r>
    </w:p>
    <w:p w14:paraId="597FCED9" w14:textId="797003F9" w:rsidR="00E37023" w:rsidRDefault="00E37023">
      <w:pPr>
        <w:autoSpaceDE w:val="0"/>
        <w:rPr>
          <w:rFonts w:ascii="Comic Sans MS" w:hAnsi="Comic Sans MS" w:cs="Calibri"/>
          <w:sz w:val="22"/>
          <w:szCs w:val="22"/>
        </w:rPr>
      </w:pPr>
    </w:p>
    <w:p w14:paraId="0807878A" w14:textId="74900C26" w:rsidR="00E37023" w:rsidRDefault="009223FA">
      <w:pPr>
        <w:autoSpaceDE w:val="0"/>
        <w:rPr>
          <w:rFonts w:ascii="Comic Sans MS" w:hAnsi="Comic Sans MS" w:cs="Calibri"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7184" behindDoc="0" locked="0" layoutInCell="1" allowOverlap="1" wp14:anchorId="552EFFEB" wp14:editId="3E9E0622">
                <wp:simplePos x="0" y="0"/>
                <wp:positionH relativeFrom="column">
                  <wp:posOffset>202565</wp:posOffset>
                </wp:positionH>
                <wp:positionV relativeFrom="paragraph">
                  <wp:posOffset>119380</wp:posOffset>
                </wp:positionV>
                <wp:extent cx="4895850" cy="1171575"/>
                <wp:effectExtent l="0" t="0" r="19050" b="28575"/>
                <wp:wrapNone/>
                <wp:docPr id="20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95850" cy="11715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AA146A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0ECC5D5" id="Rectangle 20" o:spid="_x0000_s1026" style="position:absolute;margin-left:15.95pt;margin-top:9.4pt;width:385.5pt;height:92.25pt;z-index:251677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" filled="f" strokecolor="#aa146a" strokeweight="1pt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74112" behindDoc="0" locked="0" layoutInCell="1" allowOverlap="1" wp14:anchorId="05DB1393" wp14:editId="26CDF8E8">
            <wp:simplePos x="0" y="0"/>
            <wp:positionH relativeFrom="column">
              <wp:posOffset>199390</wp:posOffset>
            </wp:positionH>
            <wp:positionV relativeFrom="paragraph">
              <wp:posOffset>120015</wp:posOffset>
            </wp:positionV>
            <wp:extent cx="4895850" cy="1171575"/>
            <wp:effectExtent l="0" t="0" r="0" b="9525"/>
            <wp:wrapNone/>
            <wp:docPr id="18" name="Imag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95850" cy="11715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6F37AC8" w14:textId="5C60D7B1" w:rsidR="00E37023" w:rsidRDefault="008F5EA5">
      <w:pPr>
        <w:autoSpaceDE w:val="0"/>
        <w:rPr>
          <w:rFonts w:ascii="Comic Sans MS" w:hAnsi="Comic Sans MS" w:cs="Calibri"/>
          <w:sz w:val="22"/>
          <w:szCs w:val="22"/>
        </w:rPr>
      </w:pPr>
      <w:r>
        <w:rPr>
          <w:noProof/>
        </w:rPr>
        <w:lastRenderedPageBreak/>
        <w:drawing>
          <wp:inline distT="0" distB="0" distL="0" distR="0" wp14:anchorId="333F9C92" wp14:editId="01A16961">
            <wp:extent cx="6798365" cy="4756320"/>
            <wp:effectExtent l="0" t="0" r="0" b="6350"/>
            <wp:docPr id="17" name="Imag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/>
                    <a:srcRect l="1336" t="1381" r="821" b="1210"/>
                    <a:stretch/>
                  </pic:blipFill>
                  <pic:spPr bwMode="auto">
                    <a:xfrm>
                      <a:off x="0" y="0"/>
                      <a:ext cx="6809923" cy="476440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18692BE" w14:textId="5852ABC9" w:rsidR="00B111B5" w:rsidRPr="00B111B5" w:rsidRDefault="008F5EA5" w:rsidP="00B111B5">
      <w:pPr>
        <w:pStyle w:val="Paragraphedeliste"/>
        <w:numPr>
          <w:ilvl w:val="0"/>
          <w:numId w:val="4"/>
        </w:numPr>
        <w:autoSpaceDE w:val="0"/>
        <w:ind w:left="714" w:hanging="357"/>
        <w:rPr>
          <w:rFonts w:asciiTheme="minorHAnsi" w:hAnsiTheme="minorHAnsi" w:cstheme="minorHAnsi"/>
        </w:rPr>
      </w:pPr>
      <w:r w:rsidRPr="00AA7D8D">
        <w:rPr>
          <w:rFonts w:asciiTheme="minorHAnsi" w:hAnsiTheme="minorHAnsi" w:cstheme="minorHAnsi"/>
        </w:rPr>
        <w:t>Réaliser, suivant votre groupe, l’un des trois protocoles</w:t>
      </w:r>
      <w:r w:rsidR="00B111B5">
        <w:rPr>
          <w:rFonts w:asciiTheme="minorHAnsi" w:hAnsiTheme="minorHAnsi" w:cstheme="minorHAnsi"/>
        </w:rPr>
        <w:t xml:space="preserve"> jusqu’au protocole de séparation</w:t>
      </w:r>
      <w:r w:rsidRPr="00AA7D8D">
        <w:rPr>
          <w:rFonts w:asciiTheme="minorHAnsi" w:hAnsiTheme="minorHAnsi" w:cstheme="minorHAnsi"/>
        </w:rPr>
        <w:t>.</w:t>
      </w:r>
    </w:p>
    <w:tbl>
      <w:tblPr>
        <w:tblStyle w:val="Grilledutableau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06"/>
        <w:gridCol w:w="9246"/>
      </w:tblGrid>
      <w:tr w:rsidR="00B111B5" w14:paraId="1D235F61" w14:textId="77777777" w:rsidTr="00B111B5">
        <w:tc>
          <w:tcPr>
            <w:tcW w:w="693" w:type="dxa"/>
            <w:vAlign w:val="center"/>
          </w:tcPr>
          <w:p w14:paraId="0340EFB2" w14:textId="5121ED24" w:rsidR="00B111B5" w:rsidRDefault="00B111B5" w:rsidP="00B111B5">
            <w:pPr>
              <w:pStyle w:val="Paragraphedeliste"/>
              <w:spacing w:before="120" w:after="120"/>
              <w:ind w:left="0"/>
              <w:rPr>
                <w:rFonts w:eastAsia="Times New Roman"/>
              </w:rPr>
            </w:pPr>
            <w:r w:rsidRPr="00B111B5">
              <w:rPr>
                <w:rFonts w:eastAsia="Times New Roman"/>
              </w:rPr>
              <w:fldChar w:fldCharType="begin"/>
            </w:r>
            <w:r w:rsidRPr="00B111B5">
              <w:rPr>
                <w:rFonts w:eastAsia="Times New Roman"/>
              </w:rPr>
              <w:instrText xml:space="preserve"> INCLUDEPICTURE "https://images-na.ssl-images-amazon.com/images/I/41R-xrAh0CL._AC_.jpg" \* MERGEFORMATINET </w:instrText>
            </w:r>
            <w:r w:rsidRPr="00B111B5">
              <w:rPr>
                <w:rFonts w:eastAsia="Times New Roman"/>
              </w:rPr>
              <w:fldChar w:fldCharType="separate"/>
            </w:r>
            <w:r w:rsidRPr="00B111B5">
              <w:rPr>
                <w:noProof/>
              </w:rPr>
              <w:drawing>
                <wp:inline distT="0" distB="0" distL="0" distR="0" wp14:anchorId="1D9367A8" wp14:editId="3AFC48E3">
                  <wp:extent cx="374914" cy="374574"/>
                  <wp:effectExtent l="0" t="0" r="0" b="0"/>
                  <wp:docPr id="23" name="Image 23" descr="6 x Attention, Avertissement, Danger symbol-red sur blanc, Externe  autocollant d'avertissement stickers-bottle logo-health et panneau de  sécurité: Amazon.fr: Bricol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6 x Attention, Avertissement, Danger symbol-red sur blanc, Externe  autocollant d'avertissement stickers-bottle logo-health et panneau de  sécurité: Amazon.fr: Bricolage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358" t="7937" r="7828" b="6327"/>
                          <a:stretch/>
                        </pic:blipFill>
                        <pic:spPr bwMode="auto">
                          <a:xfrm>
                            <a:off x="0" y="0"/>
                            <a:ext cx="389376" cy="3890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B111B5">
              <w:rPr>
                <w:rFonts w:eastAsia="Times New Roman"/>
              </w:rPr>
              <w:fldChar w:fldCharType="end"/>
            </w:r>
          </w:p>
        </w:tc>
        <w:tc>
          <w:tcPr>
            <w:tcW w:w="9349" w:type="dxa"/>
            <w:vAlign w:val="center"/>
          </w:tcPr>
          <w:p w14:paraId="1D145392" w14:textId="77777777" w:rsidR="00B111B5" w:rsidRDefault="00B111B5" w:rsidP="00B111B5">
            <w:pPr>
              <w:pStyle w:val="Paragraphedeliste"/>
              <w:autoSpaceDE w:val="0"/>
              <w:spacing w:before="120" w:after="120"/>
              <w:ind w:left="0"/>
              <w:rPr>
                <w:rFonts w:eastAsia="Calibri" w:cstheme="minorHAnsi"/>
                <w:b/>
                <w:bCs/>
                <w:color w:val="FF0000"/>
              </w:rPr>
            </w:pPr>
          </w:p>
          <w:p w14:paraId="2E4B357B" w14:textId="406FD392" w:rsidR="00B111B5" w:rsidRPr="005B107E" w:rsidRDefault="00B111B5" w:rsidP="00B111B5">
            <w:pPr>
              <w:pStyle w:val="Paragraphedeliste"/>
              <w:autoSpaceDE w:val="0"/>
              <w:spacing w:before="120" w:after="120"/>
              <w:ind w:left="0"/>
              <w:rPr>
                <w:rFonts w:eastAsia="Calibri" w:cstheme="minorHAnsi"/>
                <w:b/>
                <w:bCs/>
                <w:color w:val="FF0000"/>
              </w:rPr>
            </w:pPr>
            <w:r w:rsidRPr="008859F4">
              <w:rPr>
                <w:rFonts w:eastAsia="Calibri" w:cstheme="minorHAnsi"/>
                <w:b/>
                <w:bCs/>
                <w:color w:val="FF0000"/>
              </w:rPr>
              <w:t>Mettre des lunettes et des gants de protection</w:t>
            </w:r>
          </w:p>
          <w:p w14:paraId="6D381FA8" w14:textId="143B426C" w:rsidR="00B111B5" w:rsidRPr="00B111B5" w:rsidRDefault="00B111B5" w:rsidP="00B111B5">
            <w:pPr>
              <w:autoSpaceDE w:val="0"/>
              <w:rPr>
                <w:rFonts w:ascii="Calibri" w:eastAsia="Calibri-Bold" w:hAnsi="Calibri" w:cs="Calibri"/>
                <w:kern w:val="1"/>
              </w:rPr>
            </w:pPr>
          </w:p>
        </w:tc>
      </w:tr>
    </w:tbl>
    <w:p w14:paraId="4C484DBC" w14:textId="132B6EB8" w:rsidR="009223FA" w:rsidRPr="00AA7D8D" w:rsidRDefault="0000612C" w:rsidP="00B111B5">
      <w:pPr>
        <w:pStyle w:val="Paragraphedeliste"/>
        <w:numPr>
          <w:ilvl w:val="0"/>
          <w:numId w:val="4"/>
        </w:numPr>
        <w:ind w:left="714" w:hanging="357"/>
        <w:rPr>
          <w:rFonts w:asciiTheme="minorHAnsi" w:hAnsiTheme="minorHAnsi" w:cstheme="minorHAnsi"/>
        </w:rPr>
      </w:pPr>
      <w:r w:rsidRPr="00AA7D8D">
        <w:rPr>
          <w:rFonts w:asciiTheme="minorHAnsi" w:hAnsiTheme="minorHAnsi" w:cstheme="minorHAnsi"/>
        </w:rPr>
        <w:t>Pour chacun des protocoles, identifier les facteurs cinétiques qui favorisent la formation de l’acétate d’isoamyle.</w:t>
      </w:r>
    </w:p>
    <w:p w14:paraId="4AAF89A2" w14:textId="4B10F3D9" w:rsidR="00B111B5" w:rsidRDefault="00B111B5" w:rsidP="00995659">
      <w:pPr>
        <w:rPr>
          <w:rFonts w:asciiTheme="minorHAnsi" w:hAnsiTheme="minorHAnsi" w:cstheme="minorHAnsi"/>
        </w:rPr>
      </w:pPr>
    </w:p>
    <w:p w14:paraId="1947AC08" w14:textId="2D73E435" w:rsidR="00995659" w:rsidRPr="00995659" w:rsidRDefault="00995659" w:rsidP="00995659">
      <w:pPr>
        <w:rPr>
          <w:rFonts w:asciiTheme="minorHAnsi" w:hAnsiTheme="minorHAnsi" w:cstheme="minorHAnsi"/>
        </w:rPr>
      </w:pPr>
    </w:p>
    <w:p w14:paraId="56701DEB" w14:textId="4A79B6D3" w:rsidR="00FB5E02" w:rsidRPr="00AA7D8D" w:rsidRDefault="00FB5E02" w:rsidP="00E272FC">
      <w:pPr>
        <w:pStyle w:val="Paragraphedeliste"/>
        <w:numPr>
          <w:ilvl w:val="0"/>
          <w:numId w:val="4"/>
        </w:numPr>
        <w:spacing w:before="120" w:after="120"/>
        <w:ind w:left="714" w:hanging="357"/>
        <w:rPr>
          <w:rFonts w:asciiTheme="minorHAnsi" w:hAnsiTheme="minorHAnsi" w:cstheme="minorHAnsi"/>
        </w:rPr>
      </w:pPr>
      <w:r w:rsidRPr="00AA7D8D">
        <w:rPr>
          <w:rFonts w:asciiTheme="minorHAnsi" w:hAnsiTheme="minorHAnsi" w:cstheme="minorHAnsi"/>
        </w:rPr>
        <w:t>Pour votre protocole, établir un tableau d’avancement et déterminer la masse maximale d’ester que l’on peut théoriquement synthétiser.</w:t>
      </w:r>
    </w:p>
    <w:tbl>
      <w:tblPr>
        <w:tblStyle w:val="Grilledutableau"/>
        <w:tblW w:w="0" w:type="auto"/>
        <w:tblInd w:w="284" w:type="dxa"/>
        <w:tblLook w:val="04A0" w:firstRow="1" w:lastRow="0" w:firstColumn="1" w:lastColumn="0" w:noHBand="0" w:noVBand="1"/>
      </w:tblPr>
      <w:tblGrid>
        <w:gridCol w:w="2263"/>
        <w:gridCol w:w="2410"/>
        <w:gridCol w:w="1559"/>
        <w:gridCol w:w="2977"/>
        <w:gridCol w:w="1263"/>
      </w:tblGrid>
      <w:tr w:rsidR="00FB5E02" w:rsidRPr="00ED117F" w14:paraId="14575C1B" w14:textId="77777777" w:rsidTr="001B1A86">
        <w:tc>
          <w:tcPr>
            <w:tcW w:w="2263" w:type="dxa"/>
            <w:vAlign w:val="center"/>
          </w:tcPr>
          <w:p w14:paraId="60790DDB" w14:textId="77777777" w:rsidR="00FB5E02" w:rsidRPr="00FB5E02" w:rsidRDefault="00FB5E02" w:rsidP="00FB5E02">
            <w:pPr>
              <w:tabs>
                <w:tab w:val="left" w:pos="2406"/>
              </w:tabs>
              <w:contextualSpacing/>
              <w:rPr>
                <w:rFonts w:cstheme="minorHAnsi"/>
              </w:rPr>
            </w:pPr>
            <w:r w:rsidRPr="00FB5E02">
              <w:rPr>
                <w:rFonts w:cstheme="minorHAnsi"/>
              </w:rPr>
              <w:t>Équation</w:t>
            </w:r>
          </w:p>
        </w:tc>
        <w:tc>
          <w:tcPr>
            <w:tcW w:w="8209" w:type="dxa"/>
            <w:gridSpan w:val="4"/>
            <w:vAlign w:val="center"/>
          </w:tcPr>
          <w:p w14:paraId="4CBDAC95" w14:textId="044346E3" w:rsidR="00FB5E02" w:rsidRPr="00C217F8" w:rsidRDefault="00C217F8" w:rsidP="00FB5E02">
            <w:pPr>
              <w:tabs>
                <w:tab w:val="left" w:pos="2406"/>
              </w:tabs>
              <w:spacing w:before="120" w:after="120"/>
              <w:contextualSpacing/>
              <w:rPr>
                <w:rFonts w:cstheme="minorHAnsi"/>
                <w:lang w:val="en-US"/>
              </w:rPr>
            </w:pPr>
            <w:r>
              <w:rPr>
                <w:rFonts w:cstheme="minorHAns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2304" behindDoc="0" locked="0" layoutInCell="1" allowOverlap="1" wp14:anchorId="4302EC19" wp14:editId="533BA5CA">
                      <wp:simplePos x="0" y="0"/>
                      <wp:positionH relativeFrom="column">
                        <wp:posOffset>2420620</wp:posOffset>
                      </wp:positionH>
                      <wp:positionV relativeFrom="paragraph">
                        <wp:posOffset>85090</wp:posOffset>
                      </wp:positionV>
                      <wp:extent cx="2098675" cy="447040"/>
                      <wp:effectExtent l="0" t="0" r="0" b="0"/>
                      <wp:wrapNone/>
                      <wp:docPr id="32" name="Zone de texte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098675" cy="4470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E044DCA" w14:textId="00825E35" w:rsidR="00C217F8" w:rsidRDefault="00C217F8">
                                  <w:r>
                                    <w:fldChar w:fldCharType="begin"/>
                                  </w:r>
                                  <w:r w:rsidRPr="00C217F8">
                                    <w:rPr>
                                      <w:lang w:val="en-US"/>
                                    </w:rPr>
                                    <w:instrText xml:space="preserve"> INCLUDEPICTURE "https://guy-chaumeton.pagesperso-orange.fr/images10/ts10ch507.gif" \* MERGEFORMATINET </w:instrText>
                                  </w:r>
                                  <w:r>
                                    <w:fldChar w:fldCharType="separate"/>
                                  </w:r>
                                  <w:r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2464B4C7" wp14:editId="4677FF80">
                                        <wp:extent cx="1860605" cy="399817"/>
                                        <wp:effectExtent l="0" t="0" r="0" b="0"/>
                                        <wp:docPr id="31" name="Image 31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11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15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944073" cy="417753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>
                                    <w:fldChar w:fldCharType="end"/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302EC19" id="Zone de texte 32" o:spid="_x0000_s1031" type="#_x0000_t202" style="position:absolute;margin-left:190.6pt;margin-top:6.7pt;width:165.25pt;height:35.2pt;z-index:251682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" filled="f" stroked="f" strokeweight=".5pt">
                      <v:textbox>
                        <w:txbxContent>
                          <w:p w14:paraId="3E044DCA" w14:textId="00825E35" w:rsidR="00C217F8" w:rsidRDefault="00C217F8">
                            <w:r>
                              <w:fldChar w:fldCharType="begin"/>
                            </w:r>
                            <w:r w:rsidRPr="00C217F8">
                              <w:rPr>
                                <w:lang w:val="en-US"/>
                              </w:rPr>
                              <w:instrText xml:space="preserve"> INCLUDEPICTURE "https://guy-chaumeton.pagesperso-orange.fr/images10/ts10ch507.gif"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464B4C7" wp14:editId="4677FF80">
                                  <wp:extent cx="1860605" cy="399817"/>
                                  <wp:effectExtent l="0" t="0" r="0" b="0"/>
                                  <wp:docPr id="31" name="Image 3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944073" cy="41775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526D3ABA" w14:textId="29F48AF0" w:rsidR="00C217F8" w:rsidRPr="00C217F8" w:rsidRDefault="00C217F8" w:rsidP="00C217F8">
            <w:pPr>
              <w:rPr>
                <w:lang w:val="en-US"/>
              </w:rPr>
            </w:pPr>
            <w:r w:rsidRPr="00C217F8">
              <w:rPr>
                <w:rFonts w:cstheme="minorHAnsi"/>
                <w:lang w:val="en-US"/>
              </w:rPr>
              <w:t>(CH</w:t>
            </w:r>
            <w:r w:rsidRPr="00C217F8">
              <w:rPr>
                <w:rFonts w:cstheme="minorHAnsi"/>
                <w:vertAlign w:val="subscript"/>
                <w:lang w:val="en-US"/>
              </w:rPr>
              <w:t>3</w:t>
            </w:r>
            <w:r w:rsidRPr="00C217F8">
              <w:rPr>
                <w:rFonts w:cstheme="minorHAnsi"/>
                <w:lang w:val="en-US"/>
              </w:rPr>
              <w:t>)</w:t>
            </w:r>
            <w:r w:rsidRPr="00C217F8">
              <w:rPr>
                <w:rFonts w:cstheme="minorHAnsi"/>
                <w:vertAlign w:val="subscript"/>
                <w:lang w:val="en-US"/>
              </w:rPr>
              <w:t>2</w:t>
            </w:r>
            <w:r w:rsidRPr="00C217F8">
              <w:rPr>
                <w:rFonts w:cstheme="minorHAnsi"/>
                <w:lang w:val="en-US"/>
              </w:rPr>
              <w:t>-CH-CH</w:t>
            </w:r>
            <w:r w:rsidRPr="00C217F8">
              <w:rPr>
                <w:rFonts w:cstheme="minorHAnsi"/>
                <w:vertAlign w:val="subscript"/>
                <w:lang w:val="en-US"/>
              </w:rPr>
              <w:t>2</w:t>
            </w:r>
            <w:r w:rsidRPr="00C217F8">
              <w:rPr>
                <w:rFonts w:cstheme="minorHAnsi"/>
                <w:lang w:val="en-US"/>
              </w:rPr>
              <w:t>-CH</w:t>
            </w:r>
            <w:r w:rsidRPr="00C217F8">
              <w:rPr>
                <w:rFonts w:cstheme="minorHAnsi"/>
                <w:vertAlign w:val="subscript"/>
                <w:lang w:val="en-US"/>
              </w:rPr>
              <w:t>2</w:t>
            </w:r>
            <w:r w:rsidRPr="00C217F8">
              <w:rPr>
                <w:rFonts w:cstheme="minorHAnsi"/>
                <w:lang w:val="en-US"/>
              </w:rPr>
              <w:t>-OH +</w:t>
            </w:r>
            <w:r>
              <w:rPr>
                <w:rFonts w:cstheme="minorHAnsi"/>
                <w:lang w:val="en-US"/>
              </w:rPr>
              <w:t xml:space="preserve">    CH</w:t>
            </w:r>
            <w:r>
              <w:rPr>
                <w:rFonts w:cstheme="minorHAnsi"/>
                <w:vertAlign w:val="subscript"/>
                <w:lang w:val="en-US"/>
              </w:rPr>
              <w:t>3</w:t>
            </w:r>
            <w:r w:rsidRPr="00C217F8">
              <w:rPr>
                <w:rFonts w:cstheme="minorHAnsi"/>
                <w:lang w:val="en-US"/>
              </w:rPr>
              <w:t>COOH</w:t>
            </w:r>
            <w:r>
              <w:rPr>
                <w:rFonts w:cstheme="minorHAnsi"/>
                <w:lang w:val="en-US"/>
              </w:rPr>
              <w:t xml:space="preserve">    </w:t>
            </w:r>
            <m:oMath>
              <m:r>
                <w:rPr>
                  <w:rFonts w:ascii="Cambria Math" w:hAnsi="Cambria Math" w:cstheme="minorHAnsi"/>
                  <w:lang w:val="en-US"/>
                </w:rPr>
                <m:t>→</m:t>
              </m:r>
            </m:oMath>
            <w:r>
              <w:rPr>
                <w:rFonts w:eastAsiaTheme="minorEastAsia" w:cstheme="minorHAnsi"/>
                <w:lang w:val="en-US"/>
              </w:rPr>
              <w:t xml:space="preserve"> </w:t>
            </w:r>
            <w:r>
              <w:rPr>
                <w:lang w:val="en-US"/>
              </w:rPr>
              <w:t xml:space="preserve">                                                       + H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>O</w:t>
            </w:r>
          </w:p>
          <w:p w14:paraId="1F156F31" w14:textId="70A388A2" w:rsidR="00FB5E02" w:rsidRPr="00C217F8" w:rsidRDefault="00FB5E02" w:rsidP="00FB5E02">
            <w:pPr>
              <w:tabs>
                <w:tab w:val="left" w:pos="2406"/>
              </w:tabs>
              <w:spacing w:before="120" w:after="120"/>
              <w:contextualSpacing/>
              <w:rPr>
                <w:rFonts w:cstheme="minorHAnsi"/>
                <w:lang w:val="en-US"/>
              </w:rPr>
            </w:pPr>
          </w:p>
        </w:tc>
      </w:tr>
      <w:tr w:rsidR="00FB5E02" w:rsidRPr="00FB5E02" w14:paraId="427E28B3" w14:textId="77777777" w:rsidTr="00C217F8">
        <w:tc>
          <w:tcPr>
            <w:tcW w:w="2263" w:type="dxa"/>
            <w:vAlign w:val="center"/>
          </w:tcPr>
          <w:p w14:paraId="4B646E37" w14:textId="77777777" w:rsidR="00FB5E02" w:rsidRDefault="00FB5E02" w:rsidP="00FB5E02">
            <w:pPr>
              <w:tabs>
                <w:tab w:val="left" w:pos="2406"/>
              </w:tabs>
              <w:contextualSpacing/>
              <w:rPr>
                <w:rFonts w:cstheme="minorHAnsi"/>
              </w:rPr>
            </w:pPr>
            <w:r w:rsidRPr="00FB5E02">
              <w:rPr>
                <w:rFonts w:cstheme="minorHAnsi"/>
              </w:rPr>
              <w:t>État initial x = 0 mol</w:t>
            </w:r>
          </w:p>
          <w:p w14:paraId="76753F36" w14:textId="2392A22D" w:rsidR="00FB5E02" w:rsidRPr="00FB5E02" w:rsidRDefault="00FB5E02" w:rsidP="00FB5E02">
            <w:pPr>
              <w:tabs>
                <w:tab w:val="left" w:pos="2406"/>
              </w:tabs>
              <w:contextualSpacing/>
              <w:rPr>
                <w:rFonts w:cstheme="minorHAnsi"/>
              </w:rPr>
            </w:pPr>
          </w:p>
        </w:tc>
        <w:tc>
          <w:tcPr>
            <w:tcW w:w="2410" w:type="dxa"/>
            <w:vAlign w:val="center"/>
          </w:tcPr>
          <w:p w14:paraId="0B06FECB" w14:textId="1B44127B" w:rsidR="00FB5E02" w:rsidRPr="00FB5E02" w:rsidRDefault="00FB5E02" w:rsidP="00FB5E02">
            <w:pPr>
              <w:tabs>
                <w:tab w:val="left" w:pos="2406"/>
              </w:tabs>
              <w:spacing w:before="60" w:after="60"/>
              <w:contextualSpacing/>
              <w:jc w:val="center"/>
              <w:rPr>
                <w:rFonts w:cstheme="minorHAnsi"/>
                <w:color w:val="FF0000"/>
              </w:rPr>
            </w:pPr>
          </w:p>
        </w:tc>
        <w:tc>
          <w:tcPr>
            <w:tcW w:w="1559" w:type="dxa"/>
            <w:vAlign w:val="center"/>
          </w:tcPr>
          <w:p w14:paraId="2669751C" w14:textId="77777777" w:rsidR="00FB5E02" w:rsidRPr="00FB5E02" w:rsidRDefault="00FB5E02" w:rsidP="00FB5E02">
            <w:pPr>
              <w:tabs>
                <w:tab w:val="left" w:pos="2406"/>
              </w:tabs>
              <w:spacing w:before="60" w:after="60"/>
              <w:contextualSpacing/>
              <w:jc w:val="center"/>
              <w:rPr>
                <w:rFonts w:cstheme="minorHAnsi"/>
              </w:rPr>
            </w:pPr>
          </w:p>
        </w:tc>
        <w:tc>
          <w:tcPr>
            <w:tcW w:w="2977" w:type="dxa"/>
          </w:tcPr>
          <w:p w14:paraId="36BE71F6" w14:textId="77777777" w:rsidR="00FB5E02" w:rsidRPr="00FB5E02" w:rsidRDefault="00FB5E02" w:rsidP="00FB5E02">
            <w:pPr>
              <w:tabs>
                <w:tab w:val="left" w:pos="2406"/>
              </w:tabs>
              <w:spacing w:before="60" w:after="60"/>
              <w:contextualSpacing/>
              <w:jc w:val="center"/>
              <w:rPr>
                <w:rFonts w:cstheme="minorHAnsi"/>
                <w:color w:val="FF0000"/>
              </w:rPr>
            </w:pPr>
          </w:p>
        </w:tc>
        <w:tc>
          <w:tcPr>
            <w:tcW w:w="1263" w:type="dxa"/>
          </w:tcPr>
          <w:p w14:paraId="4326CC73" w14:textId="77777777" w:rsidR="00FB5E02" w:rsidRPr="00FB5E02" w:rsidRDefault="00FB5E02" w:rsidP="00FB5E02">
            <w:pPr>
              <w:tabs>
                <w:tab w:val="left" w:pos="2406"/>
              </w:tabs>
              <w:spacing w:before="60" w:after="60"/>
              <w:contextualSpacing/>
              <w:jc w:val="center"/>
              <w:rPr>
                <w:rFonts w:cstheme="minorHAnsi"/>
                <w:color w:val="FF0000"/>
              </w:rPr>
            </w:pPr>
          </w:p>
        </w:tc>
      </w:tr>
      <w:tr w:rsidR="00FB5E02" w:rsidRPr="00FB5E02" w14:paraId="31854E85" w14:textId="77777777" w:rsidTr="00C217F8">
        <w:tc>
          <w:tcPr>
            <w:tcW w:w="2263" w:type="dxa"/>
            <w:vAlign w:val="center"/>
          </w:tcPr>
          <w:p w14:paraId="7D3BB85A" w14:textId="77777777" w:rsidR="00FB5E02" w:rsidRDefault="00FB5E02" w:rsidP="00FB5E02">
            <w:pPr>
              <w:tabs>
                <w:tab w:val="left" w:pos="2406"/>
              </w:tabs>
              <w:contextualSpacing/>
              <w:rPr>
                <w:rFonts w:cstheme="minorHAnsi"/>
              </w:rPr>
            </w:pPr>
            <w:r w:rsidRPr="00FB5E02">
              <w:rPr>
                <w:rFonts w:cstheme="minorHAnsi"/>
              </w:rPr>
              <w:t>État intermédiaire x</w:t>
            </w:r>
          </w:p>
          <w:p w14:paraId="7CEC3B75" w14:textId="66E513F6" w:rsidR="00FB5E02" w:rsidRPr="00FB5E02" w:rsidRDefault="00FB5E02" w:rsidP="00FB5E02">
            <w:pPr>
              <w:tabs>
                <w:tab w:val="left" w:pos="2406"/>
              </w:tabs>
              <w:contextualSpacing/>
              <w:rPr>
                <w:rFonts w:cstheme="minorHAnsi"/>
              </w:rPr>
            </w:pPr>
          </w:p>
        </w:tc>
        <w:tc>
          <w:tcPr>
            <w:tcW w:w="2410" w:type="dxa"/>
            <w:vAlign w:val="center"/>
          </w:tcPr>
          <w:p w14:paraId="0DB1EEF1" w14:textId="77777777" w:rsidR="00FB5E02" w:rsidRPr="00FB5E02" w:rsidRDefault="00FB5E02" w:rsidP="00FB5E02">
            <w:pPr>
              <w:tabs>
                <w:tab w:val="left" w:pos="2406"/>
              </w:tabs>
              <w:spacing w:before="60" w:after="60"/>
              <w:contextualSpacing/>
              <w:jc w:val="center"/>
              <w:rPr>
                <w:rFonts w:cstheme="minorHAnsi"/>
                <w:color w:val="FF0000"/>
              </w:rPr>
            </w:pPr>
          </w:p>
        </w:tc>
        <w:tc>
          <w:tcPr>
            <w:tcW w:w="1559" w:type="dxa"/>
            <w:vAlign w:val="center"/>
          </w:tcPr>
          <w:p w14:paraId="7E285BB4" w14:textId="77777777" w:rsidR="00FB5E02" w:rsidRPr="00FB5E02" w:rsidRDefault="00FB5E02" w:rsidP="00FB5E02">
            <w:pPr>
              <w:tabs>
                <w:tab w:val="left" w:pos="2406"/>
              </w:tabs>
              <w:spacing w:before="60" w:after="60"/>
              <w:contextualSpacing/>
              <w:jc w:val="center"/>
              <w:rPr>
                <w:rFonts w:cstheme="minorHAnsi"/>
              </w:rPr>
            </w:pPr>
          </w:p>
        </w:tc>
        <w:tc>
          <w:tcPr>
            <w:tcW w:w="2977" w:type="dxa"/>
          </w:tcPr>
          <w:p w14:paraId="6D530585" w14:textId="77777777" w:rsidR="00FB5E02" w:rsidRPr="00FB5E02" w:rsidRDefault="00FB5E02" w:rsidP="00FB5E02">
            <w:pPr>
              <w:tabs>
                <w:tab w:val="left" w:pos="2406"/>
              </w:tabs>
              <w:spacing w:before="60" w:after="60"/>
              <w:contextualSpacing/>
              <w:jc w:val="center"/>
              <w:rPr>
                <w:rFonts w:cstheme="minorHAnsi"/>
                <w:color w:val="FF0000"/>
              </w:rPr>
            </w:pPr>
          </w:p>
        </w:tc>
        <w:tc>
          <w:tcPr>
            <w:tcW w:w="1263" w:type="dxa"/>
          </w:tcPr>
          <w:p w14:paraId="2507A658" w14:textId="77777777" w:rsidR="00FB5E02" w:rsidRPr="00FB5E02" w:rsidRDefault="00FB5E02" w:rsidP="00FB5E02">
            <w:pPr>
              <w:tabs>
                <w:tab w:val="left" w:pos="2406"/>
              </w:tabs>
              <w:spacing w:before="60" w:after="60"/>
              <w:contextualSpacing/>
              <w:jc w:val="center"/>
              <w:rPr>
                <w:rFonts w:cstheme="minorHAnsi"/>
                <w:color w:val="FF0000"/>
              </w:rPr>
            </w:pPr>
          </w:p>
        </w:tc>
      </w:tr>
      <w:tr w:rsidR="00FB5E02" w:rsidRPr="00FB5E02" w14:paraId="05585373" w14:textId="77777777" w:rsidTr="00C217F8">
        <w:tc>
          <w:tcPr>
            <w:tcW w:w="2263" w:type="dxa"/>
            <w:vAlign w:val="center"/>
          </w:tcPr>
          <w:p w14:paraId="2B56B082" w14:textId="77777777" w:rsidR="00FB5E02" w:rsidRDefault="00FB5E02" w:rsidP="00FB5E02">
            <w:pPr>
              <w:tabs>
                <w:tab w:val="left" w:pos="2406"/>
              </w:tabs>
              <w:contextualSpacing/>
              <w:rPr>
                <w:rFonts w:cstheme="minorHAnsi"/>
                <w:vertAlign w:val="subscript"/>
              </w:rPr>
            </w:pPr>
            <w:r w:rsidRPr="00FB5E02">
              <w:rPr>
                <w:rFonts w:cstheme="minorHAnsi"/>
              </w:rPr>
              <w:t xml:space="preserve">État maximal </w:t>
            </w:r>
            <w:proofErr w:type="spellStart"/>
            <w:r w:rsidRPr="00FB5E02">
              <w:rPr>
                <w:rFonts w:cstheme="minorHAnsi"/>
              </w:rPr>
              <w:t>x</w:t>
            </w:r>
            <w:r w:rsidRPr="00FB5E02">
              <w:rPr>
                <w:rFonts w:cstheme="minorHAnsi"/>
                <w:vertAlign w:val="subscript"/>
              </w:rPr>
              <w:t>max</w:t>
            </w:r>
            <w:proofErr w:type="spellEnd"/>
          </w:p>
          <w:p w14:paraId="3127E9D0" w14:textId="3CABF159" w:rsidR="00FB5E02" w:rsidRPr="00FB5E02" w:rsidRDefault="00FB5E02" w:rsidP="00FB5E02">
            <w:pPr>
              <w:tabs>
                <w:tab w:val="left" w:pos="2406"/>
              </w:tabs>
              <w:contextualSpacing/>
              <w:rPr>
                <w:rFonts w:cstheme="minorHAnsi"/>
                <w:vertAlign w:val="subscript"/>
              </w:rPr>
            </w:pPr>
          </w:p>
        </w:tc>
        <w:tc>
          <w:tcPr>
            <w:tcW w:w="2410" w:type="dxa"/>
            <w:vAlign w:val="center"/>
          </w:tcPr>
          <w:p w14:paraId="6341A6E1" w14:textId="292FA895" w:rsidR="00FB5E02" w:rsidRPr="00FB5E02" w:rsidRDefault="00FB5E02" w:rsidP="00FB5E02">
            <w:pPr>
              <w:tabs>
                <w:tab w:val="left" w:pos="2406"/>
              </w:tabs>
              <w:spacing w:before="60" w:after="60"/>
              <w:contextualSpacing/>
              <w:jc w:val="center"/>
              <w:rPr>
                <w:rFonts w:cstheme="minorHAnsi"/>
                <w:color w:val="FF0000"/>
                <w:vertAlign w:val="subscript"/>
              </w:rPr>
            </w:pPr>
          </w:p>
        </w:tc>
        <w:tc>
          <w:tcPr>
            <w:tcW w:w="1559" w:type="dxa"/>
            <w:vAlign w:val="center"/>
          </w:tcPr>
          <w:p w14:paraId="68ABE92A" w14:textId="77777777" w:rsidR="00FB5E02" w:rsidRPr="00FB5E02" w:rsidRDefault="00FB5E02" w:rsidP="00FB5E02">
            <w:pPr>
              <w:tabs>
                <w:tab w:val="left" w:pos="2406"/>
              </w:tabs>
              <w:spacing w:before="60" w:after="60"/>
              <w:contextualSpacing/>
              <w:jc w:val="center"/>
              <w:rPr>
                <w:rFonts w:cstheme="minorHAnsi"/>
              </w:rPr>
            </w:pPr>
          </w:p>
        </w:tc>
        <w:tc>
          <w:tcPr>
            <w:tcW w:w="2977" w:type="dxa"/>
          </w:tcPr>
          <w:p w14:paraId="261CF1E3" w14:textId="77777777" w:rsidR="00FB5E02" w:rsidRPr="00FB5E02" w:rsidRDefault="00FB5E02" w:rsidP="00FB5E02">
            <w:pPr>
              <w:tabs>
                <w:tab w:val="left" w:pos="2406"/>
              </w:tabs>
              <w:spacing w:before="60" w:after="60"/>
              <w:contextualSpacing/>
              <w:jc w:val="center"/>
              <w:rPr>
                <w:rFonts w:cstheme="minorHAnsi"/>
                <w:color w:val="FF0000"/>
              </w:rPr>
            </w:pPr>
          </w:p>
        </w:tc>
        <w:tc>
          <w:tcPr>
            <w:tcW w:w="1263" w:type="dxa"/>
          </w:tcPr>
          <w:p w14:paraId="3F784E15" w14:textId="77777777" w:rsidR="00FB5E02" w:rsidRPr="00FB5E02" w:rsidRDefault="00FB5E02" w:rsidP="00FB5E02">
            <w:pPr>
              <w:tabs>
                <w:tab w:val="left" w:pos="2406"/>
              </w:tabs>
              <w:spacing w:before="60" w:after="60"/>
              <w:contextualSpacing/>
              <w:jc w:val="center"/>
              <w:rPr>
                <w:rFonts w:cstheme="minorHAnsi"/>
                <w:color w:val="FF0000"/>
              </w:rPr>
            </w:pPr>
          </w:p>
        </w:tc>
      </w:tr>
    </w:tbl>
    <w:p w14:paraId="53922F50" w14:textId="3B44F712" w:rsidR="00B111B5" w:rsidRDefault="00B111B5" w:rsidP="00B111B5">
      <w:pPr>
        <w:rPr>
          <w:rFonts w:asciiTheme="minorHAnsi" w:hAnsiTheme="minorHAnsi" w:cs="Calibri"/>
          <w:b/>
          <w:bCs/>
          <w:color w:val="FF0000"/>
        </w:rPr>
      </w:pPr>
    </w:p>
    <w:p w14:paraId="5FC74D5F" w14:textId="77777777" w:rsidR="00ED117F" w:rsidRDefault="00ED117F" w:rsidP="00B111B5">
      <w:pPr>
        <w:rPr>
          <w:rFonts w:asciiTheme="minorHAnsi" w:hAnsiTheme="minorHAnsi" w:cs="Calibri"/>
          <w:b/>
          <w:bCs/>
          <w:color w:val="FF0000"/>
        </w:rPr>
      </w:pPr>
    </w:p>
    <w:p w14:paraId="3EB8BA87" w14:textId="4FD8B305" w:rsidR="00B111B5" w:rsidRDefault="00B111B5" w:rsidP="00B111B5">
      <w:pPr>
        <w:rPr>
          <w:rFonts w:asciiTheme="minorHAnsi" w:hAnsiTheme="minorHAnsi" w:cs="Calibri"/>
          <w:b/>
          <w:bCs/>
          <w:color w:val="FF0000"/>
        </w:rPr>
      </w:pPr>
    </w:p>
    <w:p w14:paraId="4758A8D3" w14:textId="2582EEFB" w:rsidR="00B111B5" w:rsidRDefault="00B111B5" w:rsidP="00B111B5">
      <w:pPr>
        <w:rPr>
          <w:rFonts w:asciiTheme="minorHAnsi" w:hAnsiTheme="minorHAnsi" w:cs="Calibri"/>
          <w:b/>
          <w:bCs/>
          <w:color w:val="FF0000"/>
        </w:rPr>
      </w:pPr>
    </w:p>
    <w:p w14:paraId="3EB77042" w14:textId="77777777" w:rsidR="00995659" w:rsidRPr="00B111B5" w:rsidRDefault="00995659" w:rsidP="00B111B5">
      <w:pPr>
        <w:rPr>
          <w:rFonts w:asciiTheme="minorHAnsi" w:hAnsiTheme="minorHAnsi" w:cs="Calibri"/>
          <w:b/>
          <w:bCs/>
          <w:color w:val="FF0000"/>
        </w:rPr>
      </w:pPr>
    </w:p>
    <w:p w14:paraId="58DD47F0" w14:textId="3D96A0D6" w:rsidR="009223FA" w:rsidRPr="00B111B5" w:rsidRDefault="009223FA" w:rsidP="00B111B5">
      <w:pPr>
        <w:pStyle w:val="Paragraphedeliste"/>
        <w:numPr>
          <w:ilvl w:val="0"/>
          <w:numId w:val="4"/>
        </w:numPr>
        <w:spacing w:before="60" w:after="60" w:line="360" w:lineRule="auto"/>
        <w:ind w:left="714" w:hanging="357"/>
        <w:rPr>
          <w:rFonts w:asciiTheme="minorHAnsi" w:hAnsiTheme="minorHAnsi" w:cs="Calibri"/>
        </w:rPr>
      </w:pPr>
      <w:r>
        <w:rPr>
          <w:rFonts w:asciiTheme="minorHAnsi" w:hAnsiTheme="minorHAnsi" w:cs="Calibri"/>
        </w:rPr>
        <w:lastRenderedPageBreak/>
        <w:t>Récapituler les résultats dans le tableau suivant :</w:t>
      </w:r>
    </w:p>
    <w:tbl>
      <w:tblPr>
        <w:tblStyle w:val="Grilledutableau"/>
        <w:tblW w:w="0" w:type="auto"/>
        <w:tblInd w:w="720" w:type="dxa"/>
        <w:tblLook w:val="04A0" w:firstRow="1" w:lastRow="0" w:firstColumn="1" w:lastColumn="0" w:noHBand="0" w:noVBand="1"/>
      </w:tblPr>
      <w:tblGrid>
        <w:gridCol w:w="2051"/>
        <w:gridCol w:w="2139"/>
        <w:gridCol w:w="2120"/>
        <w:gridCol w:w="1696"/>
        <w:gridCol w:w="1696"/>
      </w:tblGrid>
      <w:tr w:rsidR="009223FA" w14:paraId="2F07DB31" w14:textId="77777777" w:rsidTr="00995659">
        <w:tc>
          <w:tcPr>
            <w:tcW w:w="2051" w:type="dxa"/>
            <w:tcBorders>
              <w:top w:val="nil"/>
              <w:left w:val="nil"/>
            </w:tcBorders>
          </w:tcPr>
          <w:p w14:paraId="3A9BC82C" w14:textId="77777777" w:rsidR="009223FA" w:rsidRDefault="009223FA" w:rsidP="009223FA">
            <w:pPr>
              <w:pStyle w:val="Paragraphedeliste"/>
              <w:ind w:left="0"/>
              <w:rPr>
                <w:rFonts w:cs="Calibri"/>
              </w:rPr>
            </w:pPr>
          </w:p>
        </w:tc>
        <w:tc>
          <w:tcPr>
            <w:tcW w:w="2139" w:type="dxa"/>
          </w:tcPr>
          <w:p w14:paraId="055B164E" w14:textId="1889A8C5" w:rsidR="009223FA" w:rsidRDefault="009223FA" w:rsidP="009223FA">
            <w:pPr>
              <w:pStyle w:val="Paragraphedeliste"/>
              <w:ind w:left="0"/>
              <w:rPr>
                <w:rFonts w:cs="Calibri"/>
              </w:rPr>
            </w:pPr>
            <w:r>
              <w:rPr>
                <w:rFonts w:cs="Calibri"/>
              </w:rPr>
              <w:t xml:space="preserve">Alcool </w:t>
            </w:r>
            <w:proofErr w:type="spellStart"/>
            <w:r>
              <w:rPr>
                <w:rFonts w:cs="Calibri"/>
              </w:rPr>
              <w:t>isoamylique</w:t>
            </w:r>
            <w:proofErr w:type="spellEnd"/>
          </w:p>
        </w:tc>
        <w:tc>
          <w:tcPr>
            <w:tcW w:w="2120" w:type="dxa"/>
          </w:tcPr>
          <w:p w14:paraId="12736B68" w14:textId="531F26B4" w:rsidR="009223FA" w:rsidRDefault="009223FA" w:rsidP="009223FA">
            <w:pPr>
              <w:pStyle w:val="Paragraphedeliste"/>
              <w:ind w:left="0"/>
              <w:rPr>
                <w:rFonts w:cs="Calibri"/>
              </w:rPr>
            </w:pPr>
            <w:r>
              <w:rPr>
                <w:rFonts w:cs="Calibri"/>
              </w:rPr>
              <w:t>Acide éthanoïque</w:t>
            </w:r>
          </w:p>
        </w:tc>
        <w:tc>
          <w:tcPr>
            <w:tcW w:w="1696" w:type="dxa"/>
          </w:tcPr>
          <w:p w14:paraId="123BA462" w14:textId="4D0042C3" w:rsidR="009223FA" w:rsidRDefault="009223FA" w:rsidP="00E272FC">
            <w:pPr>
              <w:pStyle w:val="Paragraphedeliste"/>
              <w:ind w:left="0"/>
              <w:jc w:val="center"/>
              <w:rPr>
                <w:rFonts w:cs="Calibri"/>
              </w:rPr>
            </w:pPr>
            <w:proofErr w:type="spellStart"/>
            <w:proofErr w:type="gramStart"/>
            <w:r>
              <w:rPr>
                <w:rFonts w:cs="Calibri"/>
              </w:rPr>
              <w:t>n</w:t>
            </w:r>
            <w:r w:rsidRPr="009223FA">
              <w:rPr>
                <w:rFonts w:cs="Calibri"/>
                <w:vertAlign w:val="subscript"/>
              </w:rPr>
              <w:t>ester</w:t>
            </w:r>
            <w:proofErr w:type="spellEnd"/>
            <w:proofErr w:type="gramEnd"/>
            <w:r w:rsidRPr="009223FA">
              <w:rPr>
                <w:rFonts w:cs="Calibri"/>
                <w:vertAlign w:val="subscript"/>
              </w:rPr>
              <w:t xml:space="preserve"> max</w:t>
            </w:r>
          </w:p>
        </w:tc>
        <w:tc>
          <w:tcPr>
            <w:tcW w:w="1696" w:type="dxa"/>
          </w:tcPr>
          <w:p w14:paraId="70EC29AE" w14:textId="2980CB34" w:rsidR="009223FA" w:rsidRDefault="009223FA" w:rsidP="00E272FC">
            <w:pPr>
              <w:pStyle w:val="Paragraphedeliste"/>
              <w:ind w:left="0"/>
              <w:jc w:val="center"/>
              <w:rPr>
                <w:rFonts w:cs="Calibri"/>
              </w:rPr>
            </w:pPr>
            <w:proofErr w:type="spellStart"/>
            <w:proofErr w:type="gramStart"/>
            <w:r>
              <w:rPr>
                <w:rFonts w:cs="Calibri"/>
              </w:rPr>
              <w:t>m</w:t>
            </w:r>
            <w:r w:rsidRPr="009223FA">
              <w:rPr>
                <w:rFonts w:cs="Calibri"/>
                <w:vertAlign w:val="subscript"/>
              </w:rPr>
              <w:t>ester</w:t>
            </w:r>
            <w:proofErr w:type="spellEnd"/>
            <w:proofErr w:type="gramEnd"/>
            <w:r w:rsidRPr="009223FA">
              <w:rPr>
                <w:rFonts w:cs="Calibri"/>
                <w:vertAlign w:val="subscript"/>
              </w:rPr>
              <w:t xml:space="preserve"> max</w:t>
            </w:r>
          </w:p>
        </w:tc>
      </w:tr>
      <w:tr w:rsidR="009223FA" w14:paraId="3F0DB0FF" w14:textId="77777777" w:rsidTr="00AA7D8D">
        <w:tc>
          <w:tcPr>
            <w:tcW w:w="2051" w:type="dxa"/>
            <w:vAlign w:val="center"/>
          </w:tcPr>
          <w:p w14:paraId="5B70BEB1" w14:textId="44E36981" w:rsidR="009223FA" w:rsidRDefault="009223FA" w:rsidP="00AA7D8D">
            <w:pPr>
              <w:pStyle w:val="Paragraphedeliste"/>
              <w:spacing w:line="276" w:lineRule="auto"/>
              <w:ind w:left="0"/>
              <w:rPr>
                <w:rFonts w:cs="Calibri"/>
              </w:rPr>
            </w:pPr>
            <w:r>
              <w:rPr>
                <w:rFonts w:cs="Calibri"/>
              </w:rPr>
              <w:t>Protocole 1</w:t>
            </w:r>
          </w:p>
        </w:tc>
        <w:tc>
          <w:tcPr>
            <w:tcW w:w="2139" w:type="dxa"/>
            <w:vAlign w:val="center"/>
          </w:tcPr>
          <w:p w14:paraId="0F50689E" w14:textId="29635935" w:rsidR="009223FA" w:rsidRDefault="009223FA" w:rsidP="00AA7D8D">
            <w:pPr>
              <w:pStyle w:val="Paragraphedeliste"/>
              <w:spacing w:line="276" w:lineRule="auto"/>
              <w:ind w:left="0"/>
              <w:rPr>
                <w:rFonts w:cs="Calibri"/>
              </w:rPr>
            </w:pPr>
          </w:p>
        </w:tc>
        <w:tc>
          <w:tcPr>
            <w:tcW w:w="2120" w:type="dxa"/>
            <w:vAlign w:val="center"/>
          </w:tcPr>
          <w:p w14:paraId="1ACA207C" w14:textId="77777777" w:rsidR="009223FA" w:rsidRDefault="009223FA" w:rsidP="00AA7D8D">
            <w:pPr>
              <w:pStyle w:val="Paragraphedeliste"/>
              <w:spacing w:line="276" w:lineRule="auto"/>
              <w:ind w:left="0"/>
              <w:rPr>
                <w:rFonts w:cs="Calibri"/>
              </w:rPr>
            </w:pPr>
          </w:p>
        </w:tc>
        <w:tc>
          <w:tcPr>
            <w:tcW w:w="1696" w:type="dxa"/>
            <w:vAlign w:val="center"/>
          </w:tcPr>
          <w:p w14:paraId="38EA53F5" w14:textId="77777777" w:rsidR="009223FA" w:rsidRDefault="009223FA" w:rsidP="00AA7D8D">
            <w:pPr>
              <w:pStyle w:val="Paragraphedeliste"/>
              <w:spacing w:line="276" w:lineRule="auto"/>
              <w:ind w:left="0"/>
              <w:rPr>
                <w:rFonts w:cs="Calibri"/>
              </w:rPr>
            </w:pPr>
          </w:p>
        </w:tc>
        <w:tc>
          <w:tcPr>
            <w:tcW w:w="1696" w:type="dxa"/>
            <w:vAlign w:val="center"/>
          </w:tcPr>
          <w:p w14:paraId="574CF988" w14:textId="151DF26F" w:rsidR="009223FA" w:rsidRDefault="009223FA" w:rsidP="00AA7D8D">
            <w:pPr>
              <w:pStyle w:val="Paragraphedeliste"/>
              <w:spacing w:line="276" w:lineRule="auto"/>
              <w:ind w:left="0"/>
              <w:rPr>
                <w:rFonts w:cs="Calibri"/>
              </w:rPr>
            </w:pPr>
          </w:p>
        </w:tc>
      </w:tr>
      <w:tr w:rsidR="009223FA" w14:paraId="684CC022" w14:textId="77777777" w:rsidTr="00AA7D8D">
        <w:tc>
          <w:tcPr>
            <w:tcW w:w="2051" w:type="dxa"/>
            <w:vAlign w:val="center"/>
          </w:tcPr>
          <w:p w14:paraId="0B4BF145" w14:textId="63535EB7" w:rsidR="009223FA" w:rsidRDefault="009223FA" w:rsidP="00AA7D8D">
            <w:pPr>
              <w:pStyle w:val="Paragraphedeliste"/>
              <w:spacing w:line="276" w:lineRule="auto"/>
              <w:ind w:left="0"/>
              <w:rPr>
                <w:rFonts w:cs="Calibri"/>
              </w:rPr>
            </w:pPr>
            <w:r>
              <w:rPr>
                <w:rFonts w:cs="Calibri"/>
              </w:rPr>
              <w:t>Protocole 2</w:t>
            </w:r>
          </w:p>
        </w:tc>
        <w:tc>
          <w:tcPr>
            <w:tcW w:w="2139" w:type="dxa"/>
            <w:vAlign w:val="center"/>
          </w:tcPr>
          <w:p w14:paraId="7B73943E" w14:textId="6FC3D8EE" w:rsidR="009223FA" w:rsidRDefault="009223FA" w:rsidP="00AA7D8D">
            <w:pPr>
              <w:pStyle w:val="Paragraphedeliste"/>
              <w:spacing w:line="276" w:lineRule="auto"/>
              <w:ind w:left="0"/>
              <w:rPr>
                <w:rFonts w:cs="Calibri"/>
              </w:rPr>
            </w:pPr>
          </w:p>
        </w:tc>
        <w:tc>
          <w:tcPr>
            <w:tcW w:w="2120" w:type="dxa"/>
            <w:vAlign w:val="center"/>
          </w:tcPr>
          <w:p w14:paraId="1C0B06DC" w14:textId="77777777" w:rsidR="009223FA" w:rsidRDefault="009223FA" w:rsidP="00AA7D8D">
            <w:pPr>
              <w:pStyle w:val="Paragraphedeliste"/>
              <w:spacing w:line="276" w:lineRule="auto"/>
              <w:ind w:left="0"/>
              <w:rPr>
                <w:rFonts w:cs="Calibri"/>
              </w:rPr>
            </w:pPr>
          </w:p>
        </w:tc>
        <w:tc>
          <w:tcPr>
            <w:tcW w:w="1696" w:type="dxa"/>
            <w:vAlign w:val="center"/>
          </w:tcPr>
          <w:p w14:paraId="71CB426B" w14:textId="77777777" w:rsidR="009223FA" w:rsidRDefault="009223FA" w:rsidP="00AA7D8D">
            <w:pPr>
              <w:pStyle w:val="Paragraphedeliste"/>
              <w:spacing w:line="276" w:lineRule="auto"/>
              <w:ind w:left="0"/>
              <w:rPr>
                <w:rFonts w:cs="Calibri"/>
              </w:rPr>
            </w:pPr>
          </w:p>
        </w:tc>
        <w:tc>
          <w:tcPr>
            <w:tcW w:w="1696" w:type="dxa"/>
            <w:vAlign w:val="center"/>
          </w:tcPr>
          <w:p w14:paraId="6E12F4F8" w14:textId="10A3AA5C" w:rsidR="009223FA" w:rsidRDefault="009223FA" w:rsidP="00AA7D8D">
            <w:pPr>
              <w:pStyle w:val="Paragraphedeliste"/>
              <w:spacing w:line="276" w:lineRule="auto"/>
              <w:ind w:left="0"/>
              <w:rPr>
                <w:rFonts w:cs="Calibri"/>
              </w:rPr>
            </w:pPr>
          </w:p>
        </w:tc>
      </w:tr>
      <w:tr w:rsidR="009223FA" w14:paraId="7163EAA7" w14:textId="77777777" w:rsidTr="00AA7D8D">
        <w:tc>
          <w:tcPr>
            <w:tcW w:w="2051" w:type="dxa"/>
            <w:vAlign w:val="center"/>
          </w:tcPr>
          <w:p w14:paraId="6373C3DF" w14:textId="10657F0E" w:rsidR="009223FA" w:rsidRDefault="009223FA" w:rsidP="00AA7D8D">
            <w:pPr>
              <w:pStyle w:val="Paragraphedeliste"/>
              <w:spacing w:line="276" w:lineRule="auto"/>
              <w:ind w:left="0"/>
              <w:rPr>
                <w:rFonts w:cs="Calibri"/>
              </w:rPr>
            </w:pPr>
            <w:r>
              <w:rPr>
                <w:rFonts w:cs="Calibri"/>
              </w:rPr>
              <w:t>Protocole 3</w:t>
            </w:r>
          </w:p>
        </w:tc>
        <w:tc>
          <w:tcPr>
            <w:tcW w:w="2139" w:type="dxa"/>
            <w:vAlign w:val="center"/>
          </w:tcPr>
          <w:p w14:paraId="6B2E34F3" w14:textId="32A24063" w:rsidR="009223FA" w:rsidRDefault="009223FA" w:rsidP="00AA7D8D">
            <w:pPr>
              <w:pStyle w:val="Paragraphedeliste"/>
              <w:spacing w:line="276" w:lineRule="auto"/>
              <w:ind w:left="0"/>
              <w:rPr>
                <w:rFonts w:cs="Calibri"/>
              </w:rPr>
            </w:pPr>
          </w:p>
        </w:tc>
        <w:tc>
          <w:tcPr>
            <w:tcW w:w="2120" w:type="dxa"/>
            <w:vAlign w:val="center"/>
          </w:tcPr>
          <w:p w14:paraId="66B2408A" w14:textId="77777777" w:rsidR="009223FA" w:rsidRDefault="009223FA" w:rsidP="00AA7D8D">
            <w:pPr>
              <w:pStyle w:val="Paragraphedeliste"/>
              <w:spacing w:line="276" w:lineRule="auto"/>
              <w:ind w:left="0"/>
              <w:rPr>
                <w:rFonts w:cs="Calibri"/>
              </w:rPr>
            </w:pPr>
          </w:p>
        </w:tc>
        <w:tc>
          <w:tcPr>
            <w:tcW w:w="1696" w:type="dxa"/>
            <w:vAlign w:val="center"/>
          </w:tcPr>
          <w:p w14:paraId="66602E65" w14:textId="77777777" w:rsidR="009223FA" w:rsidRDefault="009223FA" w:rsidP="00AA7D8D">
            <w:pPr>
              <w:pStyle w:val="Paragraphedeliste"/>
              <w:spacing w:line="276" w:lineRule="auto"/>
              <w:ind w:left="0"/>
              <w:rPr>
                <w:rFonts w:cs="Calibri"/>
              </w:rPr>
            </w:pPr>
          </w:p>
        </w:tc>
        <w:tc>
          <w:tcPr>
            <w:tcW w:w="1696" w:type="dxa"/>
            <w:vAlign w:val="center"/>
          </w:tcPr>
          <w:p w14:paraId="5F62EE7C" w14:textId="21299979" w:rsidR="009223FA" w:rsidRDefault="009223FA" w:rsidP="00AA7D8D">
            <w:pPr>
              <w:pStyle w:val="Paragraphedeliste"/>
              <w:spacing w:line="276" w:lineRule="auto"/>
              <w:ind w:left="0"/>
              <w:rPr>
                <w:rFonts w:cs="Calibri"/>
              </w:rPr>
            </w:pPr>
          </w:p>
        </w:tc>
      </w:tr>
    </w:tbl>
    <w:p w14:paraId="75516A8C" w14:textId="3BB59D19" w:rsidR="00B111B5" w:rsidRPr="00A55EB8" w:rsidRDefault="00A55EB8" w:rsidP="00995659">
      <w:pPr>
        <w:pStyle w:val="Paragraphedeliste"/>
        <w:numPr>
          <w:ilvl w:val="0"/>
          <w:numId w:val="4"/>
        </w:numPr>
        <w:autoSpaceDE w:val="0"/>
        <w:spacing w:before="240" w:after="240" w:line="360" w:lineRule="auto"/>
        <w:ind w:left="714" w:hanging="357"/>
        <w:jc w:val="both"/>
        <w:rPr>
          <w:rFonts w:ascii="Calibri" w:eastAsia="Calibri-Bold" w:hAnsi="Calibri" w:cs="Calibri"/>
          <w:b/>
          <w:bCs/>
        </w:rPr>
      </w:pPr>
      <w:r>
        <w:rPr>
          <w:rFonts w:ascii="Calibri" w:eastAsia="Calibri" w:hAnsi="Calibri" w:cs="Calibri"/>
          <w:noProof/>
        </w:rPr>
        <mc:AlternateContent>
          <mc:Choice Requires="wps">
            <w:drawing>
              <wp:anchor distT="0" distB="0" distL="114300" distR="114300" simplePos="0" relativeHeight="251680256" behindDoc="0" locked="0" layoutInCell="1" allowOverlap="1" wp14:anchorId="59E58E79" wp14:editId="5B1C2032">
                <wp:simplePos x="0" y="0"/>
                <wp:positionH relativeFrom="column">
                  <wp:posOffset>4798585</wp:posOffset>
                </wp:positionH>
                <wp:positionV relativeFrom="paragraph">
                  <wp:posOffset>111760</wp:posOffset>
                </wp:positionV>
                <wp:extent cx="1407381" cy="2210463"/>
                <wp:effectExtent l="0" t="0" r="2540" b="0"/>
                <wp:wrapNone/>
                <wp:docPr id="26" name="Zone de text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07381" cy="221046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F1D3828" w14:textId="096D69AB" w:rsidR="00A55EB8" w:rsidRDefault="00A55EB8">
                            <w:r>
                              <w:fldChar w:fldCharType="begin"/>
                            </w:r>
                            <w:r>
                              <w:instrText xml:space="preserve"> INCLUDEPICTURE "https://upload.wikimedia.org/wikipedia/commons/thumb/8/8b/Separatory_funnel-tag.svg/1200px-Separatory_funnel-tag.svg.png"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57B6AF6" wp14:editId="7F6B1A9D">
                                  <wp:extent cx="976630" cy="2050677"/>
                                  <wp:effectExtent l="0" t="0" r="1270" b="0"/>
                                  <wp:docPr id="25" name="Image 25" descr="Décantation — Wikipédia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Décantation — Wikipédia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1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91206" cy="208128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E58E79" id="Zone de texte 26" o:spid="_x0000_s1032" type="#_x0000_t202" style="position:absolute;left:0;text-align:left;margin-left:377.85pt;margin-top:8.8pt;width:110.8pt;height:174.05pt;z-index:25168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" fillcolor="white [3201]" stroked="f" strokeweight=".5pt">
                <v:textbox>
                  <w:txbxContent>
                    <w:p w14:paraId="0F1D3828" w14:textId="096D69AB" w:rsidR="00A55EB8" w:rsidRDefault="00A55EB8">
                      <w:r>
                        <w:fldChar w:fldCharType="begin"/>
                      </w:r>
                      <w:r>
                        <w:instrText xml:space="preserve"> INCLUDEPICTURE "https://upload.wikimedia.org/wikipedia/commons/thumb/8/8b/Separatory_funnel-tag.svg/1200px-Separatory_funnel-tag.svg.png"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457B6AF6" wp14:editId="7F6B1A9D">
                            <wp:extent cx="976630" cy="2050677"/>
                            <wp:effectExtent l="0" t="0" r="1270" b="0"/>
                            <wp:docPr id="25" name="Image 25" descr="Décantation — Wikipédia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Décantation — Wikipédia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1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991206" cy="208128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 w:rsidR="00B111B5">
        <w:rPr>
          <w:rFonts w:ascii="Calibri" w:eastAsia="Calibri" w:hAnsi="Calibri" w:cs="Calibri"/>
        </w:rPr>
        <w:t>Réalisation du protocole de séparation</w:t>
      </w:r>
    </w:p>
    <w:p w14:paraId="7F53C7DD" w14:textId="7E83D647" w:rsidR="00A55EB8" w:rsidRPr="00A55EB8" w:rsidRDefault="00A55EB8" w:rsidP="00C217F8">
      <w:pPr>
        <w:pStyle w:val="Paragraphedeliste"/>
        <w:numPr>
          <w:ilvl w:val="0"/>
          <w:numId w:val="9"/>
        </w:numPr>
        <w:spacing w:before="240" w:after="120"/>
        <w:ind w:left="992" w:hanging="357"/>
        <w:rPr>
          <w:rFonts w:ascii="Calibri" w:eastAsia="Calibri-Bold" w:hAnsi="Calibri" w:cs="Calibri"/>
        </w:rPr>
      </w:pPr>
      <w:r w:rsidRPr="00A55EB8">
        <w:rPr>
          <w:rFonts w:ascii="Calibri" w:eastAsia="Calibri-Bold" w:hAnsi="Calibri" w:cs="Calibri"/>
        </w:rPr>
        <w:t>Identification des deux phases : compléter le schéma ci-contre</w:t>
      </w:r>
    </w:p>
    <w:p w14:paraId="71CA138D" w14:textId="6B97D7F6" w:rsidR="00676AD3" w:rsidRDefault="00A55EB8" w:rsidP="00995659">
      <w:pPr>
        <w:autoSpaceDE w:val="0"/>
        <w:spacing w:before="60" w:after="120"/>
        <w:rPr>
          <w:rFonts w:ascii="Calibri" w:eastAsia="Calibri" w:hAnsi="Calibri" w:cs="Calibri"/>
          <w:b/>
          <w:bCs/>
          <w:color w:val="FF0000"/>
        </w:rPr>
      </w:pPr>
      <w:r>
        <w:rPr>
          <w:rFonts w:ascii="Calibri" w:eastAsia="Calibri" w:hAnsi="Calibri" w:cs="Calibri"/>
          <w:b/>
          <w:bCs/>
          <w:color w:val="FF0000"/>
        </w:rPr>
        <w:t xml:space="preserve">                              </w:t>
      </w:r>
    </w:p>
    <w:p w14:paraId="5BED3998" w14:textId="77777777" w:rsidR="00A55EB8" w:rsidRDefault="00A55EB8" w:rsidP="00995659">
      <w:pPr>
        <w:pStyle w:val="Paragraphedeliste"/>
        <w:numPr>
          <w:ilvl w:val="0"/>
          <w:numId w:val="9"/>
        </w:numPr>
        <w:tabs>
          <w:tab w:val="left" w:pos="993"/>
        </w:tabs>
        <w:autoSpaceDE w:val="0"/>
        <w:ind w:left="709" w:hanging="65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Ajout </w:t>
      </w:r>
      <w:r w:rsidRPr="00676AD3">
        <w:rPr>
          <w:rFonts w:ascii="Calibri" w:eastAsia="Calibri" w:hAnsi="Calibri" w:cs="Calibri"/>
        </w:rPr>
        <w:t xml:space="preserve">d’une solution aqueuse saturée d’hydrogénocarbonate </w:t>
      </w:r>
    </w:p>
    <w:p w14:paraId="71A73D7A" w14:textId="1E63F6AE" w:rsidR="00A55EB8" w:rsidRPr="00A55EB8" w:rsidRDefault="00A55EB8" w:rsidP="005271DB">
      <w:pPr>
        <w:pStyle w:val="Paragraphedeliste"/>
        <w:autoSpaceDE w:val="0"/>
        <w:ind w:left="993"/>
        <w:rPr>
          <w:rFonts w:ascii="Calibri" w:eastAsia="Calibri" w:hAnsi="Calibri" w:cs="Calibri"/>
        </w:rPr>
      </w:pPr>
      <w:proofErr w:type="gramStart"/>
      <w:r w:rsidRPr="00676AD3">
        <w:rPr>
          <w:rFonts w:ascii="Calibri" w:eastAsia="Calibri" w:hAnsi="Calibri" w:cs="Calibri"/>
        </w:rPr>
        <w:t>de</w:t>
      </w:r>
      <w:proofErr w:type="gramEnd"/>
      <w:r w:rsidRPr="00676AD3">
        <w:rPr>
          <w:rFonts w:ascii="Calibri" w:eastAsia="Calibri" w:hAnsi="Calibri" w:cs="Calibri"/>
        </w:rPr>
        <w:t xml:space="preserve"> sodium (Na</w:t>
      </w:r>
      <w:r w:rsidRPr="00676AD3">
        <w:rPr>
          <w:rFonts w:ascii="Calibri" w:eastAsia="Calibri" w:hAnsi="Calibri" w:cs="Calibri"/>
          <w:vertAlign w:val="superscript"/>
        </w:rPr>
        <w:t>+</w:t>
      </w:r>
      <w:r w:rsidRPr="00676AD3">
        <w:rPr>
          <w:rFonts w:ascii="Calibri" w:eastAsia="Calibri" w:hAnsi="Calibri" w:cs="Calibri"/>
          <w:vertAlign w:val="subscript"/>
        </w:rPr>
        <w:t>(</w:t>
      </w:r>
      <w:proofErr w:type="spellStart"/>
      <w:r w:rsidRPr="00676AD3">
        <w:rPr>
          <w:rFonts w:ascii="Calibri" w:eastAsia="Calibri" w:hAnsi="Calibri" w:cs="Calibri"/>
          <w:vertAlign w:val="subscript"/>
        </w:rPr>
        <w:t>aq</w:t>
      </w:r>
      <w:proofErr w:type="spellEnd"/>
      <w:r w:rsidRPr="00676AD3">
        <w:rPr>
          <w:rFonts w:ascii="Calibri" w:eastAsia="Calibri" w:hAnsi="Calibri" w:cs="Calibri"/>
          <w:vertAlign w:val="subscript"/>
        </w:rPr>
        <w:t>)</w:t>
      </w:r>
      <w:r w:rsidRPr="00676AD3">
        <w:rPr>
          <w:rFonts w:ascii="Calibri" w:eastAsia="Calibri" w:hAnsi="Calibri" w:cs="Calibri"/>
        </w:rPr>
        <w:t xml:space="preserve"> + HCO</w:t>
      </w:r>
      <w:r w:rsidRPr="00676AD3">
        <w:rPr>
          <w:rFonts w:ascii="Calibri" w:eastAsia="Calibri" w:hAnsi="Calibri" w:cs="Calibri"/>
          <w:vertAlign w:val="subscript"/>
        </w:rPr>
        <w:t>3</w:t>
      </w:r>
      <w:r w:rsidRPr="00676AD3">
        <w:rPr>
          <w:rFonts w:ascii="Calibri" w:eastAsia="Calibri" w:hAnsi="Calibri" w:cs="Calibri"/>
          <w:vertAlign w:val="superscript"/>
        </w:rPr>
        <w:t>-</w:t>
      </w:r>
      <w:r w:rsidRPr="00676AD3">
        <w:rPr>
          <w:rFonts w:ascii="Calibri" w:eastAsia="Calibri" w:hAnsi="Calibri" w:cs="Calibri"/>
          <w:vertAlign w:val="subscript"/>
        </w:rPr>
        <w:t>(</w:t>
      </w:r>
      <w:proofErr w:type="spellStart"/>
      <w:r w:rsidRPr="00676AD3">
        <w:rPr>
          <w:rFonts w:ascii="Calibri" w:eastAsia="Calibri" w:hAnsi="Calibri" w:cs="Calibri"/>
          <w:vertAlign w:val="subscript"/>
        </w:rPr>
        <w:t>aq</w:t>
      </w:r>
      <w:proofErr w:type="spellEnd"/>
      <w:r w:rsidRPr="00676AD3">
        <w:rPr>
          <w:rFonts w:ascii="Calibri" w:eastAsia="Calibri" w:hAnsi="Calibri" w:cs="Calibri"/>
          <w:vertAlign w:val="subscript"/>
        </w:rPr>
        <w:t>)</w:t>
      </w:r>
      <w:r w:rsidRPr="00676AD3">
        <w:rPr>
          <w:rFonts w:ascii="Calibri" w:eastAsia="Calibri" w:hAnsi="Calibri" w:cs="Calibri"/>
        </w:rPr>
        <w:t xml:space="preserve">) </w:t>
      </w:r>
      <w:r>
        <w:rPr>
          <w:rFonts w:ascii="Calibri" w:eastAsia="Calibri" w:hAnsi="Calibri" w:cs="Calibri"/>
        </w:rPr>
        <w:t>dans l’ampoule à décanter</w:t>
      </w:r>
    </w:p>
    <w:p w14:paraId="33F97349" w14:textId="7DAC1958" w:rsidR="00A55EB8" w:rsidRDefault="00995659" w:rsidP="005132CE">
      <w:pPr>
        <w:autoSpaceDE w:val="0"/>
        <w:rPr>
          <w:rFonts w:ascii="Calibri" w:eastAsia="Calibri" w:hAnsi="Calibri" w:cs="Calibri"/>
        </w:rPr>
      </w:pPr>
      <w:r>
        <w:rPr>
          <w:rFonts w:ascii="Calibri" w:eastAsia="Calibri-Bold" w:hAnsi="Calibri" w:cs="Calibri"/>
          <w:noProof/>
        </w:rPr>
        <mc:AlternateContent>
          <mc:Choice Requires="wps">
            <w:drawing>
              <wp:anchor distT="0" distB="0" distL="114300" distR="114300" simplePos="0" relativeHeight="251681280" behindDoc="0" locked="0" layoutInCell="1" allowOverlap="1" wp14:anchorId="07476F06" wp14:editId="24F5D4B7">
                <wp:simplePos x="0" y="0"/>
                <wp:positionH relativeFrom="column">
                  <wp:posOffset>45472</wp:posOffset>
                </wp:positionH>
                <wp:positionV relativeFrom="paragraph">
                  <wp:posOffset>65625</wp:posOffset>
                </wp:positionV>
                <wp:extent cx="4277801" cy="811033"/>
                <wp:effectExtent l="0" t="0" r="2540" b="1905"/>
                <wp:wrapNone/>
                <wp:docPr id="27" name="Zone de text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77801" cy="81103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Grilledutableau"/>
                              <w:tblW w:w="0" w:type="auto"/>
                              <w:tblInd w:w="720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806"/>
                              <w:gridCol w:w="4927"/>
                            </w:tblGrid>
                            <w:tr w:rsidR="00995659" w:rsidRPr="00B111B5" w14:paraId="14D13137" w14:textId="77777777" w:rsidTr="00B849C8">
                              <w:tc>
                                <w:tcPr>
                                  <w:tcW w:w="806" w:type="dxa"/>
                                  <w:vAlign w:val="center"/>
                                </w:tcPr>
                                <w:p w14:paraId="2D8DB68B" w14:textId="020CF98B" w:rsidR="00A55EB8" w:rsidRDefault="00995659" w:rsidP="00A55EB8">
                                  <w:pPr>
                                    <w:pStyle w:val="Paragraphedeliste"/>
                                    <w:ind w:left="0"/>
                                    <w:rPr>
                                      <w:rFonts w:eastAsia="Times New Roman"/>
                                    </w:rPr>
                                  </w:pPr>
                                  <w:r w:rsidRPr="00B111B5">
                                    <w:rPr>
                                      <w:rFonts w:eastAsia="Times New Roman"/>
                                    </w:rPr>
                                    <w:fldChar w:fldCharType="begin"/>
                                  </w:r>
                                  <w:r w:rsidRPr="00B111B5">
                                    <w:rPr>
                                      <w:rFonts w:eastAsia="Times New Roman"/>
                                    </w:rPr>
                                    <w:instrText xml:space="preserve"> INCLUDEPICTURE "https://images-na.ssl-images-amazon.com/images/I/41R-xrAh0CL._AC_.jpg" \* MERGEFORMATINET </w:instrText>
                                  </w:r>
                                  <w:r w:rsidRPr="00B111B5">
                                    <w:rPr>
                                      <w:rFonts w:eastAsia="Times New Roman"/>
                                    </w:rPr>
                                    <w:fldChar w:fldCharType="separate"/>
                                  </w:r>
                                  <w:r w:rsidRPr="00B111B5"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46CDFFF8" wp14:editId="67E1A8F5">
                                        <wp:extent cx="374914" cy="374574"/>
                                        <wp:effectExtent l="0" t="0" r="0" b="0"/>
                                        <wp:docPr id="29" name="Image 29" descr="6 x Attention, Avertissement, Danger symbol-red sur blanc, Externe  autocollant d'avertissement stickers-bottle logo-health et panneau de  sécurité: Amazon.fr: Bricolage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1" descr="6 x Attention, Avertissement, Danger symbol-red sur blanc, Externe  autocollant d'avertissement stickers-bottle logo-health et panneau de  sécurité: Amazon.fr: Bricolage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 rotWithShape="1">
                                                <a:blip r:embed="rId14" cstate="print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 l="6358" t="7937" r="7828" b="6327"/>
                                                <a:stretch/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389376" cy="389023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  <a:extLst>
                                                  <a:ext uri="{53640926-AAD7-44D8-BBD7-CCE9431645EC}">
                                                    <a14:shadowObscured xmlns:a14="http://schemas.microsoft.com/office/drawing/2010/main"/>
                                                  </a:ext>
                                                </a:extLst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 w:rsidRPr="00B111B5">
                                    <w:rPr>
                                      <w:rFonts w:eastAsia="Times New Roman"/>
                                    </w:rPr>
                                    <w:fldChar w:fldCharType="end"/>
                                  </w:r>
                                </w:p>
                              </w:tc>
                              <w:tc>
                                <w:tcPr>
                                  <w:tcW w:w="5982" w:type="dxa"/>
                                  <w:vAlign w:val="center"/>
                                </w:tcPr>
                                <w:p w14:paraId="2372C06D" w14:textId="77777777" w:rsidR="00A55EB8" w:rsidRPr="00B111B5" w:rsidRDefault="00A55EB8" w:rsidP="00995659">
                                  <w:pPr>
                                    <w:autoSpaceDE w:val="0"/>
                                    <w:spacing w:before="120"/>
                                    <w:jc w:val="both"/>
                                    <w:rPr>
                                      <w:rFonts w:ascii="Calibri" w:eastAsia="Calibri-Bold" w:hAnsi="Calibri" w:cs="Calibri"/>
                                      <w:b/>
                                      <w:bCs/>
                                    </w:rPr>
                                  </w:pPr>
                                  <w:r w:rsidRPr="00B111B5">
                                    <w:rPr>
                                      <w:rFonts w:eastAsia="Times New Roman"/>
                                      <w:color w:val="FF0000"/>
                                    </w:rPr>
                                    <w:t xml:space="preserve">Dans le protocole de séparation n°3 </w:t>
                                  </w:r>
                                  <w:r w:rsidRPr="00B111B5">
                                    <w:rPr>
                                      <w:rFonts w:ascii="Calibri" w:eastAsia="Calibri" w:hAnsi="Calibri" w:cs="Calibri"/>
                                      <w:color w:val="FF0000"/>
                                    </w:rPr>
                                    <w:t xml:space="preserve">Laisser décanter le contenu de l'ampoule pendant environ cinq minutes </w:t>
                                  </w:r>
                                  <w:r w:rsidRPr="00B111B5"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  <w:color w:val="FF0000"/>
                                    </w:rPr>
                                    <w:t>sans reboucher l’ampoule</w:t>
                                  </w:r>
                                  <w:r w:rsidRPr="00B111B5">
                                    <w:rPr>
                                      <w:rFonts w:ascii="Calibri" w:eastAsia="Calibri" w:hAnsi="Calibri" w:cs="Calibri"/>
                                      <w:color w:val="FF0000"/>
                                    </w:rPr>
                                    <w:t>.</w:t>
                                  </w:r>
                                </w:p>
                                <w:p w14:paraId="044CE3F0" w14:textId="77777777" w:rsidR="00A55EB8" w:rsidRPr="00B111B5" w:rsidRDefault="00A55EB8" w:rsidP="00A55EB8">
                                  <w:pPr>
                                    <w:pStyle w:val="Paragraphedeliste"/>
                                    <w:autoSpaceDE w:val="0"/>
                                    <w:ind w:left="0"/>
                                    <w:rPr>
                                      <w:rFonts w:ascii="Calibri" w:eastAsia="Calibri-Bold" w:hAnsi="Calibri" w:cs="Calibri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2376E90C" w14:textId="4E0CCC75" w:rsidR="00A55EB8" w:rsidRDefault="00A55EB8" w:rsidP="00A55EB8"/>
                          <w:p w14:paraId="384EA0C8" w14:textId="77777777" w:rsidR="00A55EB8" w:rsidRDefault="00A55EB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476F06" id="Zone de texte 27" o:spid="_x0000_s1033" type="#_x0000_t202" style="position:absolute;margin-left:3.6pt;margin-top:5.15pt;width:336.85pt;height:63.85pt;z-index:251681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" fillcolor="white [3201]" stroked="f" strokeweight=".5pt">
                <v:textbox>
                  <w:txbxContent>
                    <w:tbl>
                      <w:tblPr>
                        <w:tblStyle w:val="Grilledutableau"/>
                        <w:tblW w:w="0" w:type="auto"/>
                        <w:tblInd w:w="720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806"/>
                        <w:gridCol w:w="4927"/>
                      </w:tblGrid>
                      <w:tr w:rsidR="00995659" w:rsidRPr="00B111B5" w14:paraId="14D13137" w14:textId="77777777" w:rsidTr="00B849C8">
                        <w:tc>
                          <w:tcPr>
                            <w:tcW w:w="806" w:type="dxa"/>
                            <w:vAlign w:val="center"/>
                          </w:tcPr>
                          <w:p w14:paraId="2D8DB68B" w14:textId="020CF98B" w:rsidR="00A55EB8" w:rsidRDefault="00995659" w:rsidP="00A55EB8">
                            <w:pPr>
                              <w:pStyle w:val="Paragraphedeliste"/>
                              <w:ind w:left="0"/>
                              <w:rPr>
                                <w:rFonts w:eastAsia="Times New Roman"/>
                              </w:rPr>
                            </w:pPr>
                            <w:r w:rsidRPr="00B111B5">
                              <w:rPr>
                                <w:rFonts w:eastAsia="Times New Roman"/>
                              </w:rPr>
                              <w:fldChar w:fldCharType="begin"/>
                            </w:r>
                            <w:r w:rsidRPr="00B111B5">
                              <w:rPr>
                                <w:rFonts w:eastAsia="Times New Roman"/>
                              </w:rPr>
                              <w:instrText xml:space="preserve"> INCLUDEPICTURE "https://images-na.ssl-images-amazon.com/images/I/41R-xrAh0CL._AC_.jpg" \* MERGEFORMATINET </w:instrText>
                            </w:r>
                            <w:r w:rsidRPr="00B111B5">
                              <w:rPr>
                                <w:rFonts w:eastAsia="Times New Roman"/>
                              </w:rPr>
                              <w:fldChar w:fldCharType="separate"/>
                            </w:r>
                            <w:r w:rsidRPr="00B111B5">
                              <w:rPr>
                                <w:noProof/>
                              </w:rPr>
                              <w:drawing>
                                <wp:inline distT="0" distB="0" distL="0" distR="0" wp14:anchorId="46CDFFF8" wp14:editId="67E1A8F5">
                                  <wp:extent cx="374914" cy="374574"/>
                                  <wp:effectExtent l="0" t="0" r="0" b="0"/>
                                  <wp:docPr id="29" name="Image 29" descr="6 x Attention, Avertissement, Danger symbol-red sur blanc, Externe  autocollant d'avertissement stickers-bottle logo-health et panneau de  sécurité: Amazon.fr: Bricolag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6 x Attention, Avertissement, Danger symbol-red sur blanc, Externe  autocollant d'avertissement stickers-bottle logo-health et panneau de  sécurité: Amazon.fr: Bricolag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14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6358" t="7937" r="7828" b="6327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89376" cy="38902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B111B5">
                              <w:rPr>
                                <w:rFonts w:eastAsia="Times New Roman"/>
                              </w:rPr>
                              <w:fldChar w:fldCharType="end"/>
                            </w:r>
                          </w:p>
                        </w:tc>
                        <w:tc>
                          <w:tcPr>
                            <w:tcW w:w="5982" w:type="dxa"/>
                            <w:vAlign w:val="center"/>
                          </w:tcPr>
                          <w:p w14:paraId="2372C06D" w14:textId="77777777" w:rsidR="00A55EB8" w:rsidRPr="00B111B5" w:rsidRDefault="00A55EB8" w:rsidP="00995659">
                            <w:pPr>
                              <w:autoSpaceDE w:val="0"/>
                              <w:spacing w:before="120"/>
                              <w:jc w:val="both"/>
                              <w:rPr>
                                <w:rFonts w:ascii="Calibri" w:eastAsia="Calibri-Bold" w:hAnsi="Calibri" w:cs="Calibri"/>
                                <w:b/>
                                <w:bCs/>
                              </w:rPr>
                            </w:pPr>
                            <w:r w:rsidRPr="00B111B5">
                              <w:rPr>
                                <w:rFonts w:eastAsia="Times New Roman"/>
                                <w:color w:val="FF0000"/>
                              </w:rPr>
                              <w:t xml:space="preserve">Dans le protocole de séparation n°3 </w:t>
                            </w:r>
                            <w:r w:rsidRPr="00B111B5">
                              <w:rPr>
                                <w:rFonts w:ascii="Calibri" w:eastAsia="Calibri" w:hAnsi="Calibri" w:cs="Calibri"/>
                                <w:color w:val="FF0000"/>
                              </w:rPr>
                              <w:t xml:space="preserve">Laisser décanter le contenu de l'ampoule pendant environ cinq minutes </w:t>
                            </w:r>
                            <w:r w:rsidRPr="00B111B5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FF0000"/>
                              </w:rPr>
                              <w:t>sans reboucher l’ampoule</w:t>
                            </w:r>
                            <w:r w:rsidRPr="00B111B5">
                              <w:rPr>
                                <w:rFonts w:ascii="Calibri" w:eastAsia="Calibri" w:hAnsi="Calibri" w:cs="Calibri"/>
                                <w:color w:val="FF0000"/>
                              </w:rPr>
                              <w:t>.</w:t>
                            </w:r>
                          </w:p>
                          <w:p w14:paraId="044CE3F0" w14:textId="77777777" w:rsidR="00A55EB8" w:rsidRPr="00B111B5" w:rsidRDefault="00A55EB8" w:rsidP="00A55EB8">
                            <w:pPr>
                              <w:pStyle w:val="Paragraphedeliste"/>
                              <w:autoSpaceDE w:val="0"/>
                              <w:ind w:left="0"/>
                              <w:rPr>
                                <w:rFonts w:ascii="Calibri" w:eastAsia="Calibri-Bold" w:hAnsi="Calibri" w:cs="Calibri"/>
                              </w:rPr>
                            </w:pPr>
                          </w:p>
                        </w:tc>
                      </w:tr>
                    </w:tbl>
                    <w:p w14:paraId="2376E90C" w14:textId="4E0CCC75" w:rsidR="00A55EB8" w:rsidRDefault="00A55EB8" w:rsidP="00A55EB8"/>
                    <w:p w14:paraId="384EA0C8" w14:textId="77777777" w:rsidR="00A55EB8" w:rsidRDefault="00A55EB8"/>
                  </w:txbxContent>
                </v:textbox>
              </v:shape>
            </w:pict>
          </mc:Fallback>
        </mc:AlternateContent>
      </w:r>
    </w:p>
    <w:p w14:paraId="4021633C" w14:textId="2C4211A8" w:rsidR="00A55EB8" w:rsidRDefault="00A55EB8" w:rsidP="005132CE">
      <w:pPr>
        <w:autoSpaceDE w:val="0"/>
        <w:rPr>
          <w:rFonts w:ascii="Calibri" w:eastAsia="Calibri" w:hAnsi="Calibri" w:cs="Calibri"/>
        </w:rPr>
      </w:pPr>
    </w:p>
    <w:p w14:paraId="0E62E858" w14:textId="0C4D4F4C" w:rsidR="00A55EB8" w:rsidRDefault="00A55EB8" w:rsidP="005132CE">
      <w:pPr>
        <w:autoSpaceDE w:val="0"/>
        <w:rPr>
          <w:rFonts w:ascii="Calibri" w:eastAsia="Calibri" w:hAnsi="Calibri" w:cs="Calibri"/>
        </w:rPr>
      </w:pPr>
    </w:p>
    <w:p w14:paraId="376C0074" w14:textId="08E2C724" w:rsidR="00A55EB8" w:rsidRDefault="00A55EB8" w:rsidP="005132CE">
      <w:pPr>
        <w:autoSpaceDE w:val="0"/>
        <w:rPr>
          <w:rFonts w:ascii="Calibri" w:eastAsia="Calibri" w:hAnsi="Calibri" w:cs="Calibri"/>
        </w:rPr>
      </w:pPr>
    </w:p>
    <w:p w14:paraId="302C4FD5" w14:textId="35883506" w:rsidR="00A55EB8" w:rsidRDefault="00A55EB8" w:rsidP="005132CE">
      <w:pPr>
        <w:autoSpaceDE w:val="0"/>
        <w:rPr>
          <w:rFonts w:ascii="Calibri" w:eastAsia="Calibri" w:hAnsi="Calibri" w:cs="Calibri"/>
        </w:rPr>
      </w:pPr>
    </w:p>
    <w:p w14:paraId="20144FAA" w14:textId="11A98999" w:rsidR="00676AD3" w:rsidRPr="00676AD3" w:rsidRDefault="00676AD3" w:rsidP="005132CE">
      <w:pPr>
        <w:autoSpaceDE w:val="0"/>
        <w:rPr>
          <w:rFonts w:ascii="Calibri" w:eastAsia="Calibri-Bold" w:hAnsi="Calibri" w:cs="Calibri"/>
        </w:rPr>
      </w:pPr>
    </w:p>
    <w:p w14:paraId="4640F25E" w14:textId="5945CF99" w:rsidR="00676AD3" w:rsidRPr="00995659" w:rsidRDefault="00676AD3" w:rsidP="00995659">
      <w:pPr>
        <w:pStyle w:val="Paragraphedeliste"/>
        <w:numPr>
          <w:ilvl w:val="0"/>
          <w:numId w:val="10"/>
        </w:numPr>
        <w:autoSpaceDE w:val="0"/>
        <w:spacing w:before="120" w:after="120" w:line="276" w:lineRule="auto"/>
        <w:ind w:left="1134" w:hanging="425"/>
        <w:jc w:val="both"/>
        <w:rPr>
          <w:rFonts w:ascii="Calibri" w:hAnsi="Calibri" w:cs="Calibri"/>
        </w:rPr>
      </w:pPr>
      <w:r w:rsidRPr="00995659">
        <w:rPr>
          <w:rFonts w:ascii="Calibri" w:eastAsia="Calibri" w:hAnsi="Calibri" w:cs="Calibri"/>
        </w:rPr>
        <w:t>Écrire l'équation de la réaction acido-basique qui a lieu lors du lavage : les couples acide-base mis en jeu sont : H</w:t>
      </w:r>
      <w:r w:rsidRPr="00995659">
        <w:rPr>
          <w:rFonts w:ascii="Calibri" w:eastAsia="Calibri" w:hAnsi="Calibri" w:cs="Calibri"/>
          <w:vertAlign w:val="subscript"/>
        </w:rPr>
        <w:t>2</w:t>
      </w:r>
      <w:r w:rsidRPr="00995659">
        <w:rPr>
          <w:rFonts w:ascii="Calibri" w:eastAsia="Calibri" w:hAnsi="Calibri" w:cs="Calibri"/>
        </w:rPr>
        <w:t>O, CO</w:t>
      </w:r>
      <w:r w:rsidRPr="00995659">
        <w:rPr>
          <w:rFonts w:ascii="Calibri" w:eastAsia="Calibri" w:hAnsi="Calibri" w:cs="Calibri"/>
          <w:vertAlign w:val="subscript"/>
        </w:rPr>
        <w:t>2</w:t>
      </w:r>
      <w:r w:rsidRPr="00995659">
        <w:rPr>
          <w:rFonts w:ascii="Calibri" w:eastAsia="Calibri" w:hAnsi="Calibri" w:cs="Calibri"/>
        </w:rPr>
        <w:t xml:space="preserve"> (</w:t>
      </w:r>
      <w:proofErr w:type="spellStart"/>
      <w:r w:rsidRPr="00995659">
        <w:rPr>
          <w:rFonts w:ascii="Calibri" w:eastAsia="Calibri" w:hAnsi="Calibri" w:cs="Calibri"/>
        </w:rPr>
        <w:t>aq</w:t>
      </w:r>
      <w:proofErr w:type="spellEnd"/>
      <w:r w:rsidRPr="00995659">
        <w:rPr>
          <w:rFonts w:ascii="Calibri" w:eastAsia="Calibri" w:hAnsi="Calibri" w:cs="Calibri"/>
        </w:rPr>
        <w:t>) / HCO</w:t>
      </w:r>
      <w:r w:rsidRPr="00995659">
        <w:rPr>
          <w:rFonts w:ascii="Calibri" w:eastAsia="Calibri" w:hAnsi="Calibri" w:cs="Calibri"/>
          <w:vertAlign w:val="subscript"/>
        </w:rPr>
        <w:t>3</w:t>
      </w:r>
      <w:r w:rsidRPr="00995659">
        <w:rPr>
          <w:rFonts w:ascii="Calibri" w:eastAsia="Calibri" w:hAnsi="Calibri" w:cs="Calibri"/>
          <w:vertAlign w:val="superscript"/>
        </w:rPr>
        <w:t>-</w:t>
      </w:r>
      <w:r w:rsidRPr="00995659">
        <w:rPr>
          <w:rFonts w:ascii="Calibri" w:eastAsia="Calibri" w:hAnsi="Calibri" w:cs="Calibri"/>
        </w:rPr>
        <w:t>(</w:t>
      </w:r>
      <w:proofErr w:type="spellStart"/>
      <w:r w:rsidRPr="00995659">
        <w:rPr>
          <w:rFonts w:ascii="Calibri" w:eastAsia="Calibri" w:hAnsi="Calibri" w:cs="Calibri"/>
        </w:rPr>
        <w:t>aq</w:t>
      </w:r>
      <w:proofErr w:type="spellEnd"/>
      <w:r w:rsidRPr="00995659">
        <w:rPr>
          <w:rFonts w:ascii="Calibri" w:eastAsia="Calibri" w:hAnsi="Calibri" w:cs="Calibri"/>
        </w:rPr>
        <w:t>) et CH</w:t>
      </w:r>
      <w:r w:rsidRPr="00995659">
        <w:rPr>
          <w:rFonts w:ascii="Calibri" w:eastAsia="Calibri" w:hAnsi="Calibri" w:cs="Calibri"/>
          <w:vertAlign w:val="subscript"/>
        </w:rPr>
        <w:t>3</w:t>
      </w:r>
      <w:proofErr w:type="gramStart"/>
      <w:r w:rsidRPr="00995659">
        <w:rPr>
          <w:rFonts w:ascii="Calibri" w:eastAsia="Calibri" w:hAnsi="Calibri" w:cs="Calibri"/>
        </w:rPr>
        <w:t>COOH(</w:t>
      </w:r>
      <w:proofErr w:type="spellStart"/>
      <w:proofErr w:type="gramEnd"/>
      <w:r w:rsidRPr="00995659">
        <w:rPr>
          <w:rFonts w:ascii="Calibri" w:eastAsia="Calibri" w:hAnsi="Calibri" w:cs="Calibri"/>
        </w:rPr>
        <w:t>aq</w:t>
      </w:r>
      <w:proofErr w:type="spellEnd"/>
      <w:r w:rsidRPr="00995659">
        <w:rPr>
          <w:rFonts w:ascii="Calibri" w:eastAsia="Calibri" w:hAnsi="Calibri" w:cs="Calibri"/>
        </w:rPr>
        <w:t>) / CH</w:t>
      </w:r>
      <w:r w:rsidRPr="00995659">
        <w:rPr>
          <w:rFonts w:ascii="Calibri" w:eastAsia="Calibri" w:hAnsi="Calibri" w:cs="Calibri"/>
          <w:vertAlign w:val="subscript"/>
        </w:rPr>
        <w:t>3</w:t>
      </w:r>
      <w:r w:rsidRPr="00995659">
        <w:rPr>
          <w:rFonts w:ascii="Calibri" w:eastAsia="Calibri" w:hAnsi="Calibri" w:cs="Calibri"/>
        </w:rPr>
        <w:t>COO</w:t>
      </w:r>
      <w:r w:rsidRPr="00995659">
        <w:rPr>
          <w:rFonts w:ascii="Calibri" w:eastAsia="Calibri" w:hAnsi="Calibri" w:cs="Calibri"/>
          <w:vertAlign w:val="superscript"/>
        </w:rPr>
        <w:t>-</w:t>
      </w:r>
      <w:r w:rsidRPr="00995659">
        <w:rPr>
          <w:rFonts w:ascii="Calibri" w:eastAsia="Calibri" w:hAnsi="Calibri" w:cs="Calibri"/>
        </w:rPr>
        <w:t>(</w:t>
      </w:r>
      <w:proofErr w:type="spellStart"/>
      <w:r w:rsidRPr="00995659">
        <w:rPr>
          <w:rFonts w:ascii="Calibri" w:eastAsia="Calibri" w:hAnsi="Calibri" w:cs="Calibri"/>
        </w:rPr>
        <w:t>aq</w:t>
      </w:r>
      <w:proofErr w:type="spellEnd"/>
      <w:r w:rsidRPr="00995659">
        <w:rPr>
          <w:rFonts w:ascii="Calibri" w:eastAsia="Calibri" w:hAnsi="Calibri" w:cs="Calibri"/>
        </w:rPr>
        <w:t>).</w:t>
      </w:r>
    </w:p>
    <w:p w14:paraId="449ED02C" w14:textId="4AE8F9FD" w:rsidR="00676AD3" w:rsidRDefault="00676AD3" w:rsidP="00676AD3">
      <w:pPr>
        <w:autoSpaceDE w:val="0"/>
        <w:rPr>
          <w:rFonts w:ascii="Calibri" w:hAnsi="Calibri" w:cs="Calibri"/>
        </w:rPr>
      </w:pPr>
    </w:p>
    <w:p w14:paraId="66CB299D" w14:textId="77777777" w:rsidR="00995659" w:rsidRPr="00676AD3" w:rsidRDefault="00995659" w:rsidP="00676AD3">
      <w:pPr>
        <w:autoSpaceDE w:val="0"/>
        <w:rPr>
          <w:rFonts w:ascii="Calibri" w:hAnsi="Calibri" w:cs="Calibri"/>
        </w:rPr>
      </w:pPr>
    </w:p>
    <w:p w14:paraId="218ADBEA" w14:textId="24189B9D" w:rsidR="00676AD3" w:rsidRPr="00995659" w:rsidRDefault="00995659" w:rsidP="005271DB">
      <w:pPr>
        <w:pStyle w:val="Paragraphedeliste"/>
        <w:numPr>
          <w:ilvl w:val="0"/>
          <w:numId w:val="9"/>
        </w:numPr>
        <w:autoSpaceDE w:val="0"/>
        <w:spacing w:after="120"/>
        <w:ind w:left="992" w:hanging="357"/>
        <w:rPr>
          <w:rFonts w:ascii="Calibri" w:eastAsia="Calibri-Bold" w:hAnsi="Calibri" w:cs="Calibri"/>
        </w:rPr>
      </w:pPr>
      <w:r>
        <w:rPr>
          <w:rFonts w:ascii="Calibri" w:eastAsia="Calibri-Bold" w:hAnsi="Calibri" w:cs="Calibri"/>
        </w:rPr>
        <w:t>Séchage et pesée</w:t>
      </w:r>
    </w:p>
    <w:p w14:paraId="3E9924FB" w14:textId="77777777" w:rsidR="005271DB" w:rsidRDefault="00676AD3" w:rsidP="005271DB">
      <w:pPr>
        <w:spacing w:line="276" w:lineRule="auto"/>
        <w:ind w:left="1038" w:right="17"/>
        <w:jc w:val="both"/>
        <w:rPr>
          <w:rFonts w:ascii="Calibri" w:hAnsi="Calibri" w:cs="Calibri"/>
        </w:rPr>
      </w:pPr>
      <w:r w:rsidRPr="00676AD3">
        <w:rPr>
          <w:rFonts w:ascii="Calibri" w:hAnsi="Calibri" w:cs="Calibri"/>
        </w:rPr>
        <w:t xml:space="preserve">Peser un bécher de 50 </w:t>
      </w:r>
      <w:proofErr w:type="spellStart"/>
      <w:r w:rsidRPr="00676AD3">
        <w:rPr>
          <w:rFonts w:ascii="Calibri" w:hAnsi="Calibri" w:cs="Calibri"/>
        </w:rPr>
        <w:t>mL</w:t>
      </w:r>
      <w:proofErr w:type="spellEnd"/>
      <w:r w:rsidRPr="00676AD3">
        <w:rPr>
          <w:rFonts w:ascii="Calibri" w:hAnsi="Calibri" w:cs="Calibri"/>
        </w:rPr>
        <w:t xml:space="preserve"> sec. Filtrer avec le filtre en toile pour recueillir le filtrat dans le bécher sec préalablement pesé. Peser le bécher avec son contenu. </w:t>
      </w:r>
    </w:p>
    <w:p w14:paraId="68B7C091" w14:textId="65EA0956" w:rsidR="005271DB" w:rsidRPr="002E4045" w:rsidRDefault="002E4045" w:rsidP="005271DB">
      <w:pPr>
        <w:spacing w:before="120" w:after="120" w:line="276" w:lineRule="auto"/>
        <w:ind w:left="1038" w:right="17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En déduire </w:t>
      </w:r>
      <w:r w:rsidR="00676AD3" w:rsidRPr="00676AD3">
        <w:rPr>
          <w:rFonts w:ascii="Calibri" w:hAnsi="Calibri" w:cs="Calibri"/>
        </w:rPr>
        <w:t>la masse de produit obtenu.</w:t>
      </w:r>
      <w:r>
        <w:rPr>
          <w:rFonts w:ascii="Calibri" w:hAnsi="Calibri" w:cs="Calibri"/>
        </w:rPr>
        <w:t xml:space="preserve"> </w:t>
      </w:r>
      <w:proofErr w:type="gramStart"/>
      <w:r w:rsidR="005271DB">
        <w:rPr>
          <w:rFonts w:ascii="Calibri" w:hAnsi="Calibri" w:cs="Calibri"/>
        </w:rPr>
        <w:t>m</w:t>
      </w:r>
      <w:proofErr w:type="gramEnd"/>
      <w:r w:rsidR="005271DB">
        <w:rPr>
          <w:rFonts w:ascii="Calibri" w:hAnsi="Calibri" w:cs="Calibri"/>
        </w:rPr>
        <w:t xml:space="preserve"> = ....................</w:t>
      </w:r>
    </w:p>
    <w:p w14:paraId="553525D0" w14:textId="06A526A1" w:rsidR="00670891" w:rsidRDefault="00995659" w:rsidP="00995659">
      <w:pPr>
        <w:pStyle w:val="Paragraphedeliste"/>
        <w:numPr>
          <w:ilvl w:val="0"/>
          <w:numId w:val="10"/>
        </w:numPr>
        <w:autoSpaceDE w:val="0"/>
        <w:ind w:left="993"/>
        <w:rPr>
          <w:rFonts w:ascii="Calibri" w:hAnsi="Calibri" w:cs="Calibri"/>
        </w:rPr>
      </w:pPr>
      <w:r>
        <w:rPr>
          <w:rFonts w:ascii="Calibri" w:hAnsi="Calibri" w:cs="Calibri"/>
        </w:rPr>
        <w:t xml:space="preserve"> </w:t>
      </w:r>
      <w:r w:rsidR="00E272FC" w:rsidRPr="00995659">
        <w:rPr>
          <w:rFonts w:ascii="Calibri" w:hAnsi="Calibri" w:cs="Calibri"/>
        </w:rPr>
        <w:t>À</w:t>
      </w:r>
      <w:r w:rsidR="009223FA" w:rsidRPr="00995659">
        <w:rPr>
          <w:rFonts w:ascii="Calibri" w:hAnsi="Calibri" w:cs="Calibri"/>
        </w:rPr>
        <w:t xml:space="preserve"> l’aide du document 4, calculer le rendement de la synthèse pour votre protocole.</w:t>
      </w:r>
    </w:p>
    <w:p w14:paraId="08C79966" w14:textId="77777777" w:rsidR="005271DB" w:rsidRPr="00995659" w:rsidRDefault="005271DB" w:rsidP="005271DB">
      <w:pPr>
        <w:pStyle w:val="Paragraphedeliste"/>
        <w:autoSpaceDE w:val="0"/>
        <w:ind w:left="993"/>
        <w:rPr>
          <w:rFonts w:ascii="Calibri" w:hAnsi="Calibri" w:cs="Calibri"/>
        </w:rPr>
      </w:pPr>
    </w:p>
    <w:p w14:paraId="18804886" w14:textId="77777777" w:rsidR="00995659" w:rsidRDefault="00995659" w:rsidP="00995659">
      <w:pPr>
        <w:autoSpaceDE w:val="0"/>
        <w:spacing w:before="120" w:after="120" w:line="276" w:lineRule="auto"/>
        <w:rPr>
          <w:rFonts w:ascii="Calibri" w:hAnsi="Calibri" w:cs="Calibri"/>
        </w:rPr>
      </w:pPr>
    </w:p>
    <w:p w14:paraId="0BDAB099" w14:textId="1F86C9C2" w:rsidR="00995659" w:rsidRPr="00995659" w:rsidRDefault="00670891" w:rsidP="005271DB">
      <w:pPr>
        <w:pStyle w:val="Paragraphedeliste"/>
        <w:numPr>
          <w:ilvl w:val="0"/>
          <w:numId w:val="10"/>
        </w:numPr>
        <w:autoSpaceDE w:val="0"/>
        <w:ind w:left="1049" w:hanging="357"/>
        <w:rPr>
          <w:rFonts w:ascii="Calibri" w:hAnsi="Calibri" w:cs="Calibri"/>
        </w:rPr>
      </w:pPr>
      <w:r w:rsidRPr="00995659">
        <w:rPr>
          <w:rFonts w:ascii="Calibri" w:hAnsi="Calibri" w:cs="Calibri"/>
        </w:rPr>
        <w:t>Récapituler les résultats dans le tableau et comparer les différents protocoles.</w:t>
      </w:r>
    </w:p>
    <w:p w14:paraId="3AA5F5FD" w14:textId="77777777" w:rsidR="00995659" w:rsidRPr="00995659" w:rsidRDefault="00995659" w:rsidP="00995659">
      <w:pPr>
        <w:pStyle w:val="Paragraphedeliste"/>
        <w:autoSpaceDE w:val="0"/>
        <w:spacing w:before="120" w:after="120" w:line="276" w:lineRule="auto"/>
        <w:ind w:left="1050"/>
        <w:rPr>
          <w:rFonts w:ascii="Calibri" w:hAnsi="Calibri" w:cs="Calibri"/>
        </w:rPr>
      </w:pPr>
    </w:p>
    <w:tbl>
      <w:tblPr>
        <w:tblStyle w:val="Grilledutableau"/>
        <w:tblpPr w:leftFromText="141" w:rightFromText="141" w:vertAnchor="text" w:horzAnchor="margin" w:tblpX="846" w:tblpY="-46"/>
        <w:tblW w:w="0" w:type="auto"/>
        <w:tblLook w:val="04A0" w:firstRow="1" w:lastRow="0" w:firstColumn="1" w:lastColumn="0" w:noHBand="0" w:noVBand="1"/>
      </w:tblPr>
      <w:tblGrid>
        <w:gridCol w:w="1560"/>
        <w:gridCol w:w="3685"/>
        <w:gridCol w:w="3685"/>
      </w:tblGrid>
      <w:tr w:rsidR="002E4045" w:rsidRPr="00676AD3" w14:paraId="0D57E52E" w14:textId="77777777" w:rsidTr="00CF048C">
        <w:tc>
          <w:tcPr>
            <w:tcW w:w="1560" w:type="dxa"/>
            <w:tcBorders>
              <w:top w:val="nil"/>
              <w:left w:val="nil"/>
            </w:tcBorders>
          </w:tcPr>
          <w:p w14:paraId="2EBD9A13" w14:textId="77777777" w:rsidR="002E4045" w:rsidRPr="00676AD3" w:rsidRDefault="002E4045" w:rsidP="00CF048C">
            <w:pPr>
              <w:pStyle w:val="Paragraphedeliste"/>
              <w:ind w:left="0"/>
              <w:rPr>
                <w:rFonts w:ascii="Calibri" w:hAnsi="Calibri" w:cs="Calibri"/>
              </w:rPr>
            </w:pPr>
          </w:p>
        </w:tc>
        <w:tc>
          <w:tcPr>
            <w:tcW w:w="3685" w:type="dxa"/>
          </w:tcPr>
          <w:p w14:paraId="3ACC8473" w14:textId="77777777" w:rsidR="002E4045" w:rsidRPr="00676AD3" w:rsidRDefault="002E4045" w:rsidP="00CF048C">
            <w:pPr>
              <w:pStyle w:val="Paragraphedeliste"/>
              <w:ind w:left="0"/>
              <w:jc w:val="center"/>
              <w:rPr>
                <w:rFonts w:ascii="Calibri" w:hAnsi="Calibri" w:cs="Calibri"/>
              </w:rPr>
            </w:pPr>
            <w:r w:rsidRPr="00676AD3">
              <w:rPr>
                <w:rFonts w:ascii="Calibri" w:hAnsi="Calibri" w:cs="Calibri"/>
              </w:rPr>
              <w:t>Rendement</w:t>
            </w:r>
          </w:p>
        </w:tc>
        <w:tc>
          <w:tcPr>
            <w:tcW w:w="3685" w:type="dxa"/>
          </w:tcPr>
          <w:p w14:paraId="5301F66F" w14:textId="77777777" w:rsidR="002E4045" w:rsidRPr="00676AD3" w:rsidRDefault="002E4045" w:rsidP="00CF048C">
            <w:pPr>
              <w:pStyle w:val="Paragraphedeliste"/>
              <w:ind w:left="0"/>
              <w:jc w:val="center"/>
              <w:rPr>
                <w:rFonts w:ascii="Calibri" w:hAnsi="Calibri" w:cs="Calibri"/>
              </w:rPr>
            </w:pPr>
            <w:r w:rsidRPr="00676AD3">
              <w:rPr>
                <w:rFonts w:ascii="Calibri" w:hAnsi="Calibri" w:cs="Calibri"/>
              </w:rPr>
              <w:t>Différences</w:t>
            </w:r>
          </w:p>
        </w:tc>
      </w:tr>
      <w:tr w:rsidR="002E4045" w:rsidRPr="00676AD3" w14:paraId="766FFC3A" w14:textId="77777777" w:rsidTr="00CF048C">
        <w:tc>
          <w:tcPr>
            <w:tcW w:w="1560" w:type="dxa"/>
            <w:vAlign w:val="center"/>
          </w:tcPr>
          <w:p w14:paraId="7FFFDBEA" w14:textId="77777777" w:rsidR="002E4045" w:rsidRPr="00676AD3" w:rsidRDefault="002E4045" w:rsidP="00CF048C">
            <w:pPr>
              <w:pStyle w:val="Paragraphedeliste"/>
              <w:ind w:left="0"/>
              <w:rPr>
                <w:rFonts w:ascii="Calibri" w:hAnsi="Calibri" w:cs="Calibri"/>
              </w:rPr>
            </w:pPr>
            <w:r w:rsidRPr="00676AD3">
              <w:rPr>
                <w:rFonts w:ascii="Calibri" w:hAnsi="Calibri" w:cs="Calibri"/>
              </w:rPr>
              <w:t>Protocole 1</w:t>
            </w:r>
          </w:p>
        </w:tc>
        <w:tc>
          <w:tcPr>
            <w:tcW w:w="3685" w:type="dxa"/>
            <w:vAlign w:val="center"/>
          </w:tcPr>
          <w:p w14:paraId="15A4A7C8" w14:textId="77777777" w:rsidR="002E4045" w:rsidRPr="00676AD3" w:rsidRDefault="002E4045" w:rsidP="00CF048C">
            <w:pPr>
              <w:pStyle w:val="Paragraphedeliste"/>
              <w:spacing w:before="120" w:after="120"/>
              <w:ind w:left="0"/>
              <w:rPr>
                <w:rFonts w:ascii="Calibri" w:hAnsi="Calibri" w:cs="Calibri"/>
              </w:rPr>
            </w:pPr>
          </w:p>
        </w:tc>
        <w:tc>
          <w:tcPr>
            <w:tcW w:w="3685" w:type="dxa"/>
            <w:vAlign w:val="center"/>
          </w:tcPr>
          <w:p w14:paraId="68C55C3A" w14:textId="77777777" w:rsidR="002E4045" w:rsidRPr="00676AD3" w:rsidRDefault="002E4045" w:rsidP="00CF048C">
            <w:pPr>
              <w:pStyle w:val="Paragraphedeliste"/>
              <w:spacing w:before="120" w:after="120"/>
              <w:ind w:left="0"/>
              <w:rPr>
                <w:rFonts w:ascii="Calibri" w:hAnsi="Calibri" w:cs="Calibri"/>
              </w:rPr>
            </w:pPr>
          </w:p>
        </w:tc>
      </w:tr>
      <w:tr w:rsidR="002E4045" w:rsidRPr="00676AD3" w14:paraId="4C96C702" w14:textId="77777777" w:rsidTr="00CF048C">
        <w:tc>
          <w:tcPr>
            <w:tcW w:w="1560" w:type="dxa"/>
            <w:vAlign w:val="center"/>
          </w:tcPr>
          <w:p w14:paraId="412C3122" w14:textId="77777777" w:rsidR="002E4045" w:rsidRPr="00676AD3" w:rsidRDefault="002E4045" w:rsidP="00CF048C">
            <w:pPr>
              <w:pStyle w:val="Paragraphedeliste"/>
              <w:ind w:left="0"/>
              <w:rPr>
                <w:rFonts w:ascii="Calibri" w:hAnsi="Calibri" w:cs="Calibri"/>
              </w:rPr>
            </w:pPr>
            <w:r w:rsidRPr="00676AD3">
              <w:rPr>
                <w:rFonts w:ascii="Calibri" w:hAnsi="Calibri" w:cs="Calibri"/>
              </w:rPr>
              <w:t>Protocole 2</w:t>
            </w:r>
          </w:p>
        </w:tc>
        <w:tc>
          <w:tcPr>
            <w:tcW w:w="3685" w:type="dxa"/>
            <w:vAlign w:val="center"/>
          </w:tcPr>
          <w:p w14:paraId="5765CD20" w14:textId="77777777" w:rsidR="002E4045" w:rsidRPr="00676AD3" w:rsidRDefault="002E4045" w:rsidP="00CF048C">
            <w:pPr>
              <w:pStyle w:val="Paragraphedeliste"/>
              <w:spacing w:before="120" w:after="120"/>
              <w:ind w:left="0"/>
              <w:rPr>
                <w:rFonts w:ascii="Calibri" w:hAnsi="Calibri" w:cs="Calibri"/>
              </w:rPr>
            </w:pPr>
          </w:p>
        </w:tc>
        <w:tc>
          <w:tcPr>
            <w:tcW w:w="3685" w:type="dxa"/>
            <w:vAlign w:val="center"/>
          </w:tcPr>
          <w:p w14:paraId="777B346A" w14:textId="77777777" w:rsidR="002E4045" w:rsidRPr="00676AD3" w:rsidRDefault="002E4045" w:rsidP="00CF048C">
            <w:pPr>
              <w:pStyle w:val="Paragraphedeliste"/>
              <w:spacing w:before="120" w:after="120"/>
              <w:ind w:left="0"/>
              <w:rPr>
                <w:rFonts w:ascii="Calibri" w:hAnsi="Calibri" w:cs="Calibri"/>
              </w:rPr>
            </w:pPr>
          </w:p>
        </w:tc>
      </w:tr>
      <w:tr w:rsidR="002E4045" w:rsidRPr="00676AD3" w14:paraId="30EF70F7" w14:textId="77777777" w:rsidTr="00CF048C">
        <w:tc>
          <w:tcPr>
            <w:tcW w:w="1560" w:type="dxa"/>
            <w:vAlign w:val="center"/>
          </w:tcPr>
          <w:p w14:paraId="4F5D8559" w14:textId="77777777" w:rsidR="002E4045" w:rsidRPr="00676AD3" w:rsidRDefault="002E4045" w:rsidP="00CF048C">
            <w:pPr>
              <w:pStyle w:val="Paragraphedeliste"/>
              <w:ind w:left="0"/>
              <w:rPr>
                <w:rFonts w:ascii="Calibri" w:hAnsi="Calibri" w:cs="Calibri"/>
              </w:rPr>
            </w:pPr>
            <w:r w:rsidRPr="00676AD3">
              <w:rPr>
                <w:rFonts w:ascii="Calibri" w:hAnsi="Calibri" w:cs="Calibri"/>
              </w:rPr>
              <w:t>Protocole 3</w:t>
            </w:r>
          </w:p>
        </w:tc>
        <w:tc>
          <w:tcPr>
            <w:tcW w:w="3685" w:type="dxa"/>
            <w:vAlign w:val="center"/>
          </w:tcPr>
          <w:p w14:paraId="51D17734" w14:textId="77777777" w:rsidR="002E4045" w:rsidRPr="00676AD3" w:rsidRDefault="002E4045" w:rsidP="00CF048C">
            <w:pPr>
              <w:pStyle w:val="Paragraphedeliste"/>
              <w:spacing w:before="120" w:after="120"/>
              <w:ind w:left="0"/>
              <w:rPr>
                <w:rFonts w:ascii="Calibri" w:hAnsi="Calibri" w:cs="Calibri"/>
              </w:rPr>
            </w:pPr>
          </w:p>
        </w:tc>
        <w:tc>
          <w:tcPr>
            <w:tcW w:w="3685" w:type="dxa"/>
            <w:vAlign w:val="center"/>
          </w:tcPr>
          <w:p w14:paraId="6BD6F7DB" w14:textId="77777777" w:rsidR="002E4045" w:rsidRPr="00676AD3" w:rsidRDefault="002E4045" w:rsidP="00CF048C">
            <w:pPr>
              <w:pStyle w:val="Paragraphedeliste"/>
              <w:spacing w:before="120" w:after="120"/>
              <w:ind w:left="0"/>
              <w:rPr>
                <w:rFonts w:ascii="Calibri" w:hAnsi="Calibri" w:cs="Calibri"/>
              </w:rPr>
            </w:pPr>
          </w:p>
        </w:tc>
      </w:tr>
    </w:tbl>
    <w:p w14:paraId="472A51C6" w14:textId="0F4942D5" w:rsidR="00E272FC" w:rsidRPr="00995659" w:rsidRDefault="00670891" w:rsidP="00995659">
      <w:pPr>
        <w:pStyle w:val="Paragraphedeliste"/>
        <w:numPr>
          <w:ilvl w:val="0"/>
          <w:numId w:val="11"/>
        </w:numPr>
        <w:spacing w:before="120" w:after="120" w:line="360" w:lineRule="auto"/>
        <w:ind w:left="1092"/>
        <w:rPr>
          <w:rFonts w:ascii="Calibri" w:hAnsi="Calibri" w:cs="Calibri"/>
        </w:rPr>
      </w:pPr>
      <w:r w:rsidRPr="00995659">
        <w:rPr>
          <w:rFonts w:ascii="Calibri" w:hAnsi="Calibri" w:cs="Calibri"/>
        </w:rPr>
        <w:t>Légender le schéma du dispositif de chauffage à reflux. Quel est l’intérêt d’un tel montage ?</w:t>
      </w:r>
    </w:p>
    <w:p w14:paraId="7713F574" w14:textId="53BC6358" w:rsidR="00AA7D8D" w:rsidRDefault="00AA7D8D" w:rsidP="00E272FC">
      <w:pPr>
        <w:pStyle w:val="Paragraphedeliste"/>
        <w:spacing w:before="120" w:after="120" w:line="360" w:lineRule="auto"/>
        <w:ind w:left="714"/>
        <w:rPr>
          <w:rFonts w:ascii="Calibri" w:hAnsi="Calibri" w:cs="Calibri"/>
        </w:rPr>
      </w:pPr>
    </w:p>
    <w:p w14:paraId="7D3BF8B6" w14:textId="305D4B39" w:rsidR="00AA7D8D" w:rsidRDefault="00AA7D8D" w:rsidP="00E272FC">
      <w:pPr>
        <w:pStyle w:val="Paragraphedeliste"/>
        <w:spacing w:before="120" w:after="120" w:line="360" w:lineRule="auto"/>
        <w:ind w:left="714"/>
        <w:rPr>
          <w:rFonts w:ascii="Calibri" w:hAnsi="Calibri" w:cs="Calibri"/>
        </w:rPr>
      </w:pPr>
    </w:p>
    <w:p w14:paraId="061B97B6" w14:textId="77777777" w:rsidR="00ED117F" w:rsidRDefault="00ED117F" w:rsidP="00E272FC">
      <w:pPr>
        <w:pStyle w:val="Paragraphedeliste"/>
        <w:spacing w:before="120" w:after="120" w:line="360" w:lineRule="auto"/>
        <w:ind w:left="714"/>
        <w:rPr>
          <w:rFonts w:ascii="Calibri" w:hAnsi="Calibri" w:cs="Calibri"/>
        </w:rPr>
      </w:pPr>
    </w:p>
    <w:p w14:paraId="227F7345" w14:textId="38854101" w:rsidR="00E272FC" w:rsidRDefault="00670891" w:rsidP="00995659">
      <w:pPr>
        <w:pStyle w:val="Paragraphedeliste"/>
        <w:numPr>
          <w:ilvl w:val="0"/>
          <w:numId w:val="11"/>
        </w:numPr>
        <w:autoSpaceDE w:val="0"/>
        <w:spacing w:line="360" w:lineRule="auto"/>
        <w:ind w:left="1134"/>
        <w:rPr>
          <w:rFonts w:asciiTheme="minorHAnsi" w:hAnsiTheme="minorHAnsi" w:cstheme="minorHAnsi"/>
        </w:rPr>
      </w:pPr>
      <w:r w:rsidRPr="00995659">
        <w:rPr>
          <w:rFonts w:asciiTheme="minorHAnsi" w:hAnsiTheme="minorHAnsi" w:cstheme="minorHAnsi"/>
        </w:rPr>
        <w:t>Conclure : Quels sont les paramètres qui augmentent le rendement et la vitesse d’une synthèse</w:t>
      </w:r>
    </w:p>
    <w:p w14:paraId="6B1B96C2" w14:textId="05042D16" w:rsidR="00C217F8" w:rsidRPr="002169F5" w:rsidRDefault="00C217F8" w:rsidP="00C217F8">
      <w:pPr>
        <w:autoSpaceDE w:val="0"/>
        <w:spacing w:line="360" w:lineRule="auto"/>
        <w:rPr>
          <w:rFonts w:asciiTheme="minorHAnsi" w:hAnsiTheme="minorHAnsi" w:cstheme="minorHAnsi"/>
        </w:rPr>
      </w:pPr>
    </w:p>
    <w:sectPr w:rsidR="00C217F8" w:rsidRPr="002169F5" w:rsidSect="002169F5">
      <w:headerReference w:type="default" r:id="rId17"/>
      <w:footerReference w:type="default" r:id="rId18"/>
      <w:pgSz w:w="11906" w:h="16838"/>
      <w:pgMar w:top="599" w:right="567" w:bottom="567" w:left="567" w:header="522" w:footer="125" w:gutter="0"/>
      <w:cols w:space="720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D93456" w14:textId="77777777" w:rsidR="00764DCE" w:rsidRDefault="00764DCE" w:rsidP="00676AD3">
      <w:r>
        <w:separator/>
      </w:r>
    </w:p>
  </w:endnote>
  <w:endnote w:type="continuationSeparator" w:id="0">
    <w:p w14:paraId="7A4AE76C" w14:textId="77777777" w:rsidR="00764DCE" w:rsidRDefault="00764DCE" w:rsidP="00676A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-Bold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-BoldItalic">
    <w:charset w:val="00"/>
    <w:family w:val="script"/>
    <w:pitch w:val="default"/>
  </w:font>
  <w:font w:name="Comic Sans MS">
    <w:altName w:val="﷽﷽﷽﷽﷽﷽﷽﷽ns MS"/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MT">
    <w:charset w:val="00"/>
    <w:family w:val="swiss"/>
    <w:pitch w:val="default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67731124"/>
      <w:docPartObj>
        <w:docPartGallery w:val="Page Numbers (Bottom of Page)"/>
        <w:docPartUnique/>
      </w:docPartObj>
    </w:sdtPr>
    <w:sdtContent>
      <w:p w14:paraId="15D4CADA" w14:textId="2BB3022C" w:rsidR="00676AD3" w:rsidRDefault="00676AD3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F2772DE" w14:textId="77777777" w:rsidR="00676AD3" w:rsidRDefault="00676AD3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0EF991" w14:textId="77777777" w:rsidR="00764DCE" w:rsidRDefault="00764DCE" w:rsidP="00676AD3">
      <w:r>
        <w:separator/>
      </w:r>
    </w:p>
  </w:footnote>
  <w:footnote w:type="continuationSeparator" w:id="0">
    <w:p w14:paraId="5DC754A0" w14:textId="77777777" w:rsidR="00764DCE" w:rsidRDefault="00764DCE" w:rsidP="00676AD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80EC4B" w14:textId="61B918DA" w:rsidR="00E272FC" w:rsidRDefault="002169F5" w:rsidP="002169F5">
    <w:pPr>
      <w:pStyle w:val="En-tte"/>
      <w:spacing w:after="120"/>
    </w:pPr>
    <w:r>
      <w:t xml:space="preserve">Chapitre stratégies en synthèse organique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sz w:val="24"/>
        <w:szCs w:val="24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sz w:val="24"/>
        <w:szCs w:val="24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sz w:val="24"/>
        <w:szCs w:val="24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sz w:val="24"/>
        <w:szCs w:val="24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sz w:val="24"/>
        <w:szCs w:val="24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sz w:val="24"/>
        <w:szCs w:val="24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 w15:restartNumberingAfterBreak="0">
    <w:nsid w:val="00000003"/>
    <w:multiLevelType w:val="multilevel"/>
    <w:tmpl w:val="00000003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3" w15:restartNumberingAfterBreak="0">
    <w:nsid w:val="17FD6A99"/>
    <w:multiLevelType w:val="hybridMultilevel"/>
    <w:tmpl w:val="DCD8D5F2"/>
    <w:lvl w:ilvl="0" w:tplc="8E90A80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FCA402B"/>
    <w:multiLevelType w:val="hybridMultilevel"/>
    <w:tmpl w:val="AE64B104"/>
    <w:lvl w:ilvl="0" w:tplc="602003F2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5A557E4"/>
    <w:multiLevelType w:val="hybridMultilevel"/>
    <w:tmpl w:val="69742408"/>
    <w:lvl w:ilvl="0" w:tplc="95D6ACA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CEB00EB"/>
    <w:multiLevelType w:val="hybridMultilevel"/>
    <w:tmpl w:val="65C00E0C"/>
    <w:lvl w:ilvl="0" w:tplc="ABA20028">
      <w:start w:val="1"/>
      <w:numFmt w:val="lowerLetter"/>
      <w:lvlText w:val="%1-"/>
      <w:lvlJc w:val="left"/>
      <w:pPr>
        <w:ind w:left="107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94" w:hanging="360"/>
      </w:pPr>
    </w:lvl>
    <w:lvl w:ilvl="2" w:tplc="040C001B" w:tentative="1">
      <w:start w:val="1"/>
      <w:numFmt w:val="lowerRoman"/>
      <w:lvlText w:val="%3."/>
      <w:lvlJc w:val="right"/>
      <w:pPr>
        <w:ind w:left="2514" w:hanging="180"/>
      </w:pPr>
    </w:lvl>
    <w:lvl w:ilvl="3" w:tplc="040C000F" w:tentative="1">
      <w:start w:val="1"/>
      <w:numFmt w:val="decimal"/>
      <w:lvlText w:val="%4."/>
      <w:lvlJc w:val="left"/>
      <w:pPr>
        <w:ind w:left="3234" w:hanging="360"/>
      </w:pPr>
    </w:lvl>
    <w:lvl w:ilvl="4" w:tplc="040C0019" w:tentative="1">
      <w:start w:val="1"/>
      <w:numFmt w:val="lowerLetter"/>
      <w:lvlText w:val="%5."/>
      <w:lvlJc w:val="left"/>
      <w:pPr>
        <w:ind w:left="3954" w:hanging="360"/>
      </w:pPr>
    </w:lvl>
    <w:lvl w:ilvl="5" w:tplc="040C001B" w:tentative="1">
      <w:start w:val="1"/>
      <w:numFmt w:val="lowerRoman"/>
      <w:lvlText w:val="%6."/>
      <w:lvlJc w:val="right"/>
      <w:pPr>
        <w:ind w:left="4674" w:hanging="180"/>
      </w:pPr>
    </w:lvl>
    <w:lvl w:ilvl="6" w:tplc="040C000F" w:tentative="1">
      <w:start w:val="1"/>
      <w:numFmt w:val="decimal"/>
      <w:lvlText w:val="%7."/>
      <w:lvlJc w:val="left"/>
      <w:pPr>
        <w:ind w:left="5394" w:hanging="360"/>
      </w:pPr>
    </w:lvl>
    <w:lvl w:ilvl="7" w:tplc="040C0019" w:tentative="1">
      <w:start w:val="1"/>
      <w:numFmt w:val="lowerLetter"/>
      <w:lvlText w:val="%8."/>
      <w:lvlJc w:val="left"/>
      <w:pPr>
        <w:ind w:left="6114" w:hanging="360"/>
      </w:pPr>
    </w:lvl>
    <w:lvl w:ilvl="8" w:tplc="040C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7" w15:restartNumberingAfterBreak="0">
    <w:nsid w:val="39FD63C4"/>
    <w:multiLevelType w:val="hybridMultilevel"/>
    <w:tmpl w:val="2C60BC88"/>
    <w:lvl w:ilvl="0" w:tplc="040C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1EE57FB"/>
    <w:multiLevelType w:val="hybridMultilevel"/>
    <w:tmpl w:val="69742408"/>
    <w:lvl w:ilvl="0" w:tplc="95D6ACA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2A72069"/>
    <w:multiLevelType w:val="hybridMultilevel"/>
    <w:tmpl w:val="697ADF84"/>
    <w:lvl w:ilvl="0" w:tplc="4AA89004">
      <w:start w:val="1"/>
      <w:numFmt w:val="lowerLetter"/>
      <w:lvlText w:val="%1."/>
      <w:lvlJc w:val="left"/>
      <w:pPr>
        <w:ind w:left="720" w:hanging="360"/>
      </w:pPr>
      <w:rPr>
        <w:rFonts w:ascii="Calibri" w:eastAsia="Calibri-Bold" w:hAnsi="Calibri" w:cs="Calibri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6CC7EE1"/>
    <w:multiLevelType w:val="hybridMultilevel"/>
    <w:tmpl w:val="18D4FD04"/>
    <w:lvl w:ilvl="0" w:tplc="602003F2">
      <w:start w:val="1"/>
      <w:numFmt w:val="bullet"/>
      <w:lvlText w:val=""/>
      <w:lvlJc w:val="left"/>
      <w:pPr>
        <w:ind w:left="143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01958788">
    <w:abstractNumId w:val="0"/>
  </w:num>
  <w:num w:numId="2" w16cid:durableId="999380790">
    <w:abstractNumId w:val="1"/>
  </w:num>
  <w:num w:numId="3" w16cid:durableId="1273321341">
    <w:abstractNumId w:val="2"/>
  </w:num>
  <w:num w:numId="4" w16cid:durableId="98644858">
    <w:abstractNumId w:val="5"/>
  </w:num>
  <w:num w:numId="5" w16cid:durableId="802893809">
    <w:abstractNumId w:val="3"/>
  </w:num>
  <w:num w:numId="6" w16cid:durableId="541786787">
    <w:abstractNumId w:val="8"/>
  </w:num>
  <w:num w:numId="7" w16cid:durableId="1553496403">
    <w:abstractNumId w:val="6"/>
  </w:num>
  <w:num w:numId="8" w16cid:durableId="1272012271">
    <w:abstractNumId w:val="9"/>
  </w:num>
  <w:num w:numId="9" w16cid:durableId="648242784">
    <w:abstractNumId w:val="7"/>
  </w:num>
  <w:num w:numId="10" w16cid:durableId="1547524188">
    <w:abstractNumId w:val="10"/>
  </w:num>
  <w:num w:numId="11" w16cid:durableId="65051906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35A1"/>
    <w:rsid w:val="0000612C"/>
    <w:rsid w:val="002169F5"/>
    <w:rsid w:val="002A66B6"/>
    <w:rsid w:val="002E4045"/>
    <w:rsid w:val="005132CE"/>
    <w:rsid w:val="005271DB"/>
    <w:rsid w:val="0062118D"/>
    <w:rsid w:val="006237FA"/>
    <w:rsid w:val="00670891"/>
    <w:rsid w:val="00676AD3"/>
    <w:rsid w:val="00764DCE"/>
    <w:rsid w:val="007B7821"/>
    <w:rsid w:val="008859F4"/>
    <w:rsid w:val="008B0402"/>
    <w:rsid w:val="008F5EA5"/>
    <w:rsid w:val="009223FA"/>
    <w:rsid w:val="00995659"/>
    <w:rsid w:val="009E2B84"/>
    <w:rsid w:val="00A55EB8"/>
    <w:rsid w:val="00AA7D8D"/>
    <w:rsid w:val="00B111B5"/>
    <w:rsid w:val="00B566F3"/>
    <w:rsid w:val="00C217F8"/>
    <w:rsid w:val="00D11F33"/>
    <w:rsid w:val="00D51523"/>
    <w:rsid w:val="00D83286"/>
    <w:rsid w:val="00DC35A1"/>
    <w:rsid w:val="00DF034B"/>
    <w:rsid w:val="00E272FC"/>
    <w:rsid w:val="00E37023"/>
    <w:rsid w:val="00E95E2C"/>
    <w:rsid w:val="00ED117F"/>
    <w:rsid w:val="00F204E8"/>
    <w:rsid w:val="00F71DD8"/>
    <w:rsid w:val="00FB5E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7406C00A"/>
  <w15:chartTrackingRefBased/>
  <w15:docId w15:val="{6B141EC2-1BAD-4468-A1FB-B41512B7C4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5EB8"/>
    <w:rPr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WW8Num1z0">
    <w:name w:val="WW8Num1z0"/>
    <w:rPr>
      <w:rFonts w:ascii="Symbol" w:eastAsia="Calibri" w:hAnsi="Symbol" w:cs="OpenSymbol"/>
      <w:sz w:val="24"/>
      <w:szCs w:val="24"/>
    </w:rPr>
  </w:style>
  <w:style w:type="character" w:customStyle="1" w:styleId="WW8Num1z1">
    <w:name w:val="WW8Num1z1"/>
    <w:rPr>
      <w:rFonts w:ascii="OpenSymbol" w:hAnsi="OpenSymbol" w:cs="OpenSymbol"/>
    </w:rPr>
  </w:style>
  <w:style w:type="character" w:customStyle="1" w:styleId="WW8Num2z0">
    <w:name w:val="WW8Num2z0"/>
    <w:rPr>
      <w:rFonts w:ascii="Symbol" w:eastAsia="Calibri" w:hAnsi="Symbol" w:cs="OpenSymbol"/>
      <w:sz w:val="24"/>
      <w:szCs w:val="24"/>
    </w:rPr>
  </w:style>
  <w:style w:type="character" w:customStyle="1" w:styleId="WW8Num2z1">
    <w:name w:val="WW8Num2z1"/>
    <w:rPr>
      <w:rFonts w:ascii="OpenSymbol" w:hAnsi="OpenSymbol" w:cs="OpenSymbol"/>
    </w:rPr>
  </w:style>
  <w:style w:type="character" w:customStyle="1" w:styleId="WW8Num3z0">
    <w:name w:val="WW8Num3z0"/>
    <w:rPr>
      <w:rFonts w:ascii="Symbol" w:hAnsi="Symbol" w:cs="OpenSymbol"/>
    </w:rPr>
  </w:style>
  <w:style w:type="character" w:customStyle="1" w:styleId="WW8Num3z1">
    <w:name w:val="WW8Num3z1"/>
    <w:rPr>
      <w:rFonts w:ascii="OpenSymbol" w:hAnsi="OpenSymbol" w:cs="OpenSymbol"/>
    </w:rPr>
  </w:style>
  <w:style w:type="character" w:customStyle="1" w:styleId="WW8Num4z0">
    <w:name w:val="WW8Num4z0"/>
    <w:rPr>
      <w:rFonts w:ascii="Symbol" w:eastAsia="Calibri" w:hAnsi="Symbol" w:cs="OpenSymbol"/>
      <w:sz w:val="24"/>
      <w:szCs w:val="24"/>
    </w:rPr>
  </w:style>
  <w:style w:type="character" w:customStyle="1" w:styleId="WW8Num4z1">
    <w:name w:val="WW8Num4z1"/>
    <w:rPr>
      <w:rFonts w:ascii="OpenSymbol" w:hAnsi="OpenSymbol" w:cs="OpenSymbol"/>
    </w:rPr>
  </w:style>
  <w:style w:type="character" w:customStyle="1" w:styleId="WW8Num5z0">
    <w:name w:val="WW8Num5z0"/>
    <w:rPr>
      <w:rFonts w:ascii="Symbol" w:eastAsia="Calibri" w:hAnsi="Symbol" w:cs="OpenSymbol"/>
      <w:sz w:val="24"/>
      <w:szCs w:val="24"/>
    </w:rPr>
  </w:style>
  <w:style w:type="character" w:customStyle="1" w:styleId="WW8Num5z1">
    <w:name w:val="WW8Num5z1"/>
    <w:rPr>
      <w:rFonts w:ascii="OpenSymbol" w:hAnsi="OpenSymbol" w:cs="OpenSymbol"/>
    </w:rPr>
  </w:style>
  <w:style w:type="character" w:customStyle="1" w:styleId="WW8Num6z0">
    <w:name w:val="WW8Num6z0"/>
    <w:rPr>
      <w:rFonts w:ascii="Symbol" w:eastAsia="Calibri" w:hAnsi="Symbol" w:cs="OpenSymbol"/>
      <w:sz w:val="24"/>
      <w:szCs w:val="24"/>
    </w:rPr>
  </w:style>
  <w:style w:type="character" w:customStyle="1" w:styleId="WW8Num6z1">
    <w:name w:val="WW8Num6z1"/>
    <w:rPr>
      <w:rFonts w:ascii="OpenSymbol" w:hAnsi="OpenSymbol" w:cs="OpenSymbol"/>
    </w:rPr>
  </w:style>
  <w:style w:type="character" w:customStyle="1" w:styleId="WW8Num7z0">
    <w:name w:val="WW8Num7z0"/>
    <w:rPr>
      <w:rFonts w:ascii="Symbol" w:hAnsi="Symbol" w:cs="OpenSymbol"/>
    </w:rPr>
  </w:style>
  <w:style w:type="character" w:customStyle="1" w:styleId="WW8Num7z1">
    <w:name w:val="WW8Num7z1"/>
    <w:rPr>
      <w:rFonts w:ascii="OpenSymbol" w:hAnsi="OpenSymbol" w:cs="OpenSymbol"/>
    </w:rPr>
  </w:style>
  <w:style w:type="character" w:customStyle="1" w:styleId="WW8Num8z0">
    <w:name w:val="WW8Num8z0"/>
  </w:style>
  <w:style w:type="character" w:customStyle="1" w:styleId="WW8Num8z1">
    <w:name w:val="WW8Num8z1"/>
  </w:style>
  <w:style w:type="character" w:customStyle="1" w:styleId="WW8Num8z2">
    <w:name w:val="WW8Num8z2"/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5">
    <w:name w:val="WW8Num8z5"/>
  </w:style>
  <w:style w:type="character" w:customStyle="1" w:styleId="WW8Num8z6">
    <w:name w:val="WW8Num8z6"/>
  </w:style>
  <w:style w:type="character" w:customStyle="1" w:styleId="WW8Num8z7">
    <w:name w:val="WW8Num8z7"/>
  </w:style>
  <w:style w:type="character" w:customStyle="1" w:styleId="WW8Num8z8">
    <w:name w:val="WW8Num8z8"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Caractresdenumrotation">
    <w:name w:val="Caractères de numérotation"/>
  </w:style>
  <w:style w:type="character" w:customStyle="1" w:styleId="Puces">
    <w:name w:val="Puces"/>
    <w:rPr>
      <w:rFonts w:ascii="OpenSymbol" w:eastAsia="OpenSymbol" w:hAnsi="OpenSymbol" w:cs="OpenSymbol"/>
    </w:rPr>
  </w:style>
  <w:style w:type="paragraph" w:customStyle="1" w:styleId="Titre1">
    <w:name w:val="Titre1"/>
    <w:basedOn w:val="Normal"/>
    <w:next w:val="Corpsdetexte"/>
    <w:pPr>
      <w:keepNext/>
      <w:widowControl w:val="0"/>
      <w:suppressAutoHyphens/>
      <w:spacing w:before="240" w:after="120"/>
    </w:pPr>
    <w:rPr>
      <w:rFonts w:ascii="Arial" w:eastAsia="MS Mincho" w:hAnsi="Arial" w:cs="Tahoma"/>
      <w:kern w:val="1"/>
      <w:sz w:val="28"/>
      <w:szCs w:val="28"/>
    </w:rPr>
  </w:style>
  <w:style w:type="paragraph" w:styleId="Corpsdetexte">
    <w:name w:val="Body Text"/>
    <w:basedOn w:val="Normal"/>
    <w:pPr>
      <w:widowControl w:val="0"/>
      <w:suppressAutoHyphens/>
      <w:spacing w:after="120"/>
    </w:pPr>
    <w:rPr>
      <w:rFonts w:eastAsia="Arial Unicode MS"/>
      <w:kern w:val="1"/>
    </w:rPr>
  </w:style>
  <w:style w:type="paragraph" w:styleId="Liste">
    <w:name w:val="List"/>
    <w:basedOn w:val="Corpsdetexte"/>
    <w:rPr>
      <w:rFonts w:cs="Tahoma"/>
    </w:rPr>
  </w:style>
  <w:style w:type="paragraph" w:customStyle="1" w:styleId="Lgende1">
    <w:name w:val="Légende1"/>
    <w:basedOn w:val="Normal"/>
    <w:pPr>
      <w:widowControl w:val="0"/>
      <w:suppressLineNumbers/>
      <w:suppressAutoHyphens/>
      <w:spacing w:before="120" w:after="120"/>
    </w:pPr>
    <w:rPr>
      <w:rFonts w:eastAsia="Arial Unicode MS" w:cs="Tahoma"/>
      <w:i/>
      <w:iCs/>
      <w:kern w:val="1"/>
    </w:rPr>
  </w:style>
  <w:style w:type="paragraph" w:customStyle="1" w:styleId="Index">
    <w:name w:val="Index"/>
    <w:basedOn w:val="Normal"/>
    <w:pPr>
      <w:widowControl w:val="0"/>
      <w:suppressLineNumbers/>
      <w:suppressAutoHyphens/>
    </w:pPr>
    <w:rPr>
      <w:rFonts w:eastAsia="Arial Unicode MS" w:cs="Tahoma"/>
      <w:kern w:val="1"/>
    </w:rPr>
  </w:style>
  <w:style w:type="paragraph" w:customStyle="1" w:styleId="Contenudetableau">
    <w:name w:val="Contenu de tableau"/>
    <w:basedOn w:val="Normal"/>
    <w:pPr>
      <w:widowControl w:val="0"/>
      <w:suppressLineNumbers/>
      <w:suppressAutoHyphens/>
    </w:pPr>
    <w:rPr>
      <w:rFonts w:eastAsia="Arial Unicode MS"/>
      <w:kern w:val="1"/>
    </w:rPr>
  </w:style>
  <w:style w:type="paragraph" w:customStyle="1" w:styleId="Titredetableau">
    <w:name w:val="Titre de tableau"/>
    <w:basedOn w:val="Contenudetableau"/>
    <w:pPr>
      <w:jc w:val="center"/>
    </w:pPr>
    <w:rPr>
      <w:b/>
      <w:bCs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D83286"/>
    <w:pPr>
      <w:widowControl w:val="0"/>
      <w:suppressAutoHyphens/>
    </w:pPr>
    <w:rPr>
      <w:rFonts w:ascii="Segoe UI" w:eastAsia="Arial Unicode MS" w:hAnsi="Segoe UI" w:cs="Segoe UI"/>
      <w:kern w:val="1"/>
      <w:sz w:val="18"/>
      <w:szCs w:val="18"/>
    </w:rPr>
  </w:style>
  <w:style w:type="character" w:customStyle="1" w:styleId="TextedebullesCar">
    <w:name w:val="Texte de bulles Car"/>
    <w:link w:val="Textedebulles"/>
    <w:uiPriority w:val="99"/>
    <w:semiHidden/>
    <w:rsid w:val="00D83286"/>
    <w:rPr>
      <w:rFonts w:ascii="Segoe UI" w:eastAsia="Arial Unicode MS" w:hAnsi="Segoe UI" w:cs="Segoe UI"/>
      <w:kern w:val="1"/>
      <w:sz w:val="18"/>
      <w:szCs w:val="18"/>
    </w:rPr>
  </w:style>
  <w:style w:type="paragraph" w:styleId="Paragraphedeliste">
    <w:name w:val="List Paragraph"/>
    <w:basedOn w:val="Normal"/>
    <w:uiPriority w:val="34"/>
    <w:qFormat/>
    <w:rsid w:val="008F5EA5"/>
    <w:pPr>
      <w:widowControl w:val="0"/>
      <w:suppressAutoHyphens/>
      <w:ind w:left="720"/>
      <w:contextualSpacing/>
    </w:pPr>
    <w:rPr>
      <w:rFonts w:eastAsia="Arial Unicode MS"/>
      <w:kern w:val="1"/>
    </w:rPr>
  </w:style>
  <w:style w:type="table" w:styleId="Grilledutableau">
    <w:name w:val="Table Grid"/>
    <w:basedOn w:val="TableauNormal"/>
    <w:uiPriority w:val="39"/>
    <w:rsid w:val="00FB5E02"/>
    <w:rPr>
      <w:rFonts w:asciiTheme="minorHAnsi" w:eastAsiaTheme="minorHAnsi" w:hAnsiTheme="minorHAnsi" w:cstheme="minorBidi"/>
      <w:sz w:val="24"/>
      <w:szCs w:val="24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676AD3"/>
    <w:pPr>
      <w:widowControl w:val="0"/>
      <w:tabs>
        <w:tab w:val="center" w:pos="4536"/>
        <w:tab w:val="right" w:pos="9072"/>
      </w:tabs>
      <w:suppressAutoHyphens/>
    </w:pPr>
    <w:rPr>
      <w:rFonts w:eastAsia="Arial Unicode MS"/>
      <w:kern w:val="1"/>
    </w:rPr>
  </w:style>
  <w:style w:type="character" w:customStyle="1" w:styleId="En-tteCar">
    <w:name w:val="En-tête Car"/>
    <w:basedOn w:val="Policepardfaut"/>
    <w:link w:val="En-tte"/>
    <w:uiPriority w:val="99"/>
    <w:rsid w:val="00676AD3"/>
    <w:rPr>
      <w:rFonts w:eastAsia="Arial Unicode MS"/>
      <w:kern w:val="1"/>
      <w:sz w:val="24"/>
      <w:szCs w:val="24"/>
    </w:rPr>
  </w:style>
  <w:style w:type="paragraph" w:styleId="Pieddepage">
    <w:name w:val="footer"/>
    <w:basedOn w:val="Normal"/>
    <w:link w:val="PieddepageCar"/>
    <w:uiPriority w:val="99"/>
    <w:unhideWhenUsed/>
    <w:rsid w:val="00676AD3"/>
    <w:pPr>
      <w:widowControl w:val="0"/>
      <w:tabs>
        <w:tab w:val="center" w:pos="4536"/>
        <w:tab w:val="right" w:pos="9072"/>
      </w:tabs>
      <w:suppressAutoHyphens/>
    </w:pPr>
    <w:rPr>
      <w:rFonts w:eastAsia="Arial Unicode MS"/>
      <w:kern w:val="1"/>
    </w:rPr>
  </w:style>
  <w:style w:type="character" w:customStyle="1" w:styleId="PieddepageCar">
    <w:name w:val="Pied de page Car"/>
    <w:basedOn w:val="Policepardfaut"/>
    <w:link w:val="Pieddepage"/>
    <w:uiPriority w:val="99"/>
    <w:rsid w:val="00676AD3"/>
    <w:rPr>
      <w:rFonts w:eastAsia="Arial Unicode MS"/>
      <w:kern w:val="1"/>
      <w:sz w:val="24"/>
      <w:szCs w:val="24"/>
    </w:rPr>
  </w:style>
  <w:style w:type="character" w:styleId="Textedelespacerserv">
    <w:name w:val="Placeholder Text"/>
    <w:basedOn w:val="Policepardfaut"/>
    <w:uiPriority w:val="99"/>
    <w:semiHidden/>
    <w:rsid w:val="00C217F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467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7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68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23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gif"/><Relationship Id="rId10" Type="http://schemas.openxmlformats.org/officeDocument/2006/relationships/image" Target="media/image3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79B9BF-F9A9-4772-B8CE-3E8EF5A2AC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394</Words>
  <Characters>2173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brigand</dc:creator>
  <cp:keywords/>
  <cp:lastModifiedBy>SZOLLOSI Marc</cp:lastModifiedBy>
  <cp:revision>2</cp:revision>
  <cp:lastPrinted>2021-01-25T19:27:00Z</cp:lastPrinted>
  <dcterms:created xsi:type="dcterms:W3CDTF">2023-02-02T11:31:00Z</dcterms:created>
  <dcterms:modified xsi:type="dcterms:W3CDTF">2023-02-02T11:31:00Z</dcterms:modified>
</cp:coreProperties>
</file>